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2D84" w14:textId="77777777" w:rsidR="00980B49" w:rsidRPr="00E74121" w:rsidRDefault="00980B49" w:rsidP="006129DA">
      <w:pPr>
        <w:pStyle w:val="FOTitel"/>
        <w:spacing w:before="0" w:line="276" w:lineRule="auto"/>
        <w:rPr>
          <w:color w:val="000000" w:themeColor="text1"/>
          <w:sz w:val="28"/>
          <w:szCs w:val="28"/>
        </w:rPr>
      </w:pPr>
      <w:r w:rsidRPr="00E74121">
        <w:rPr>
          <w:color w:val="000000" w:themeColor="text1"/>
          <w:sz w:val="28"/>
          <w:szCs w:val="28"/>
        </w:rPr>
        <w:t>Textvors</w:t>
      </w:r>
      <w:r w:rsidR="00E54FCE" w:rsidRPr="00E74121">
        <w:rPr>
          <w:color w:val="000000" w:themeColor="text1"/>
          <w:sz w:val="28"/>
          <w:szCs w:val="28"/>
        </w:rPr>
        <w:t>chl</w:t>
      </w:r>
      <w:r w:rsidR="00DD583E">
        <w:rPr>
          <w:color w:val="000000" w:themeColor="text1"/>
          <w:sz w:val="28"/>
          <w:szCs w:val="28"/>
        </w:rPr>
        <w:t>ag Fastenopfer-Kollekte</w:t>
      </w:r>
      <w:r w:rsidR="00E54FCE" w:rsidRPr="00E74121">
        <w:rPr>
          <w:color w:val="000000" w:themeColor="text1"/>
          <w:sz w:val="28"/>
          <w:szCs w:val="28"/>
        </w:rPr>
        <w:t xml:space="preserve"> </w:t>
      </w:r>
      <w:r w:rsidR="00672626">
        <w:rPr>
          <w:color w:val="000000" w:themeColor="text1"/>
          <w:sz w:val="28"/>
          <w:szCs w:val="28"/>
        </w:rPr>
        <w:t>2021</w:t>
      </w:r>
    </w:p>
    <w:p w14:paraId="237AF134" w14:textId="77777777" w:rsidR="00686B1E" w:rsidRDefault="00CA56B1" w:rsidP="006129DA">
      <w:pPr>
        <w:pStyle w:val="FOTite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Kollektenankündigung im Pfarreiblatt und am Einzugssonntag</w:t>
      </w:r>
    </w:p>
    <w:p w14:paraId="3E841FF9" w14:textId="77777777" w:rsidR="0089487D" w:rsidRPr="00672626" w:rsidRDefault="00CA56B1" w:rsidP="006129DA">
      <w:pPr>
        <w:pStyle w:val="StandardWeb"/>
        <w:spacing w:line="276" w:lineRule="auto"/>
        <w:rPr>
          <w:rFonts w:ascii="Arial" w:eastAsiaTheme="minorEastAsia" w:hAnsi="Arial" w:cs="Arial"/>
          <w:bCs/>
          <w:w w:val="98"/>
          <w:lang w:eastAsia="de-DE"/>
        </w:rPr>
      </w:pPr>
      <w:r>
        <w:rPr>
          <w:rFonts w:ascii="Arial" w:eastAsiaTheme="minorEastAsia" w:hAnsi="Arial" w:cs="Arial"/>
          <w:bCs/>
          <w:w w:val="98"/>
          <w:lang w:val="de-DE" w:eastAsia="de-DE"/>
        </w:rPr>
        <w:t>(</w:t>
      </w:r>
      <w:r w:rsidR="00C33FB5">
        <w:rPr>
          <w:rFonts w:ascii="Arial" w:eastAsiaTheme="minorEastAsia" w:hAnsi="Arial" w:cs="Arial"/>
          <w:bCs/>
          <w:w w:val="98"/>
          <w:lang w:val="de-DE" w:eastAsia="de-DE"/>
        </w:rPr>
        <w:t xml:space="preserve">An den Wochenenden vom </w:t>
      </w:r>
      <w:r w:rsidR="00C33FB5" w:rsidRPr="00C33FB5">
        <w:rPr>
          <w:rFonts w:ascii="Arial" w:eastAsiaTheme="minorEastAsia" w:hAnsi="Arial" w:cs="Arial"/>
          <w:bCs/>
          <w:w w:val="98"/>
          <w:lang w:val="de-DE" w:eastAsia="de-DE"/>
        </w:rPr>
        <w:t>20./21. und 27./28. März</w:t>
      </w:r>
      <w:r w:rsidR="00C33FB5">
        <w:rPr>
          <w:rFonts w:ascii="Arial" w:eastAsiaTheme="minorEastAsia" w:hAnsi="Arial" w:cs="Arial"/>
          <w:bCs/>
          <w:w w:val="98"/>
          <w:lang w:val="de-DE" w:eastAsia="de-DE"/>
        </w:rPr>
        <w:t xml:space="preserve"> </w:t>
      </w:r>
      <w:r w:rsidR="0089487D" w:rsidRPr="00E54FCE">
        <w:rPr>
          <w:rFonts w:ascii="Arial" w:eastAsiaTheme="minorEastAsia" w:hAnsi="Arial" w:cs="Arial"/>
          <w:bCs/>
          <w:w w:val="98"/>
          <w:lang w:val="de-DE" w:eastAsia="de-DE"/>
        </w:rPr>
        <w:t>wi</w:t>
      </w:r>
      <w:r w:rsidR="00DA08B1" w:rsidRPr="00E54FCE">
        <w:rPr>
          <w:rFonts w:ascii="Arial" w:eastAsiaTheme="minorEastAsia" w:hAnsi="Arial" w:cs="Arial"/>
          <w:bCs/>
          <w:w w:val="98"/>
          <w:lang w:val="de-DE" w:eastAsia="de-DE"/>
        </w:rPr>
        <w:t xml:space="preserve">rd in unseren Gottesdiensten die </w:t>
      </w:r>
      <w:r w:rsidR="00DA08B1" w:rsidRPr="00E54FCE">
        <w:rPr>
          <w:rFonts w:ascii="Arial" w:eastAsiaTheme="minorEastAsia" w:hAnsi="Arial" w:cs="Arial"/>
          <w:bCs/>
          <w:i/>
          <w:w w:val="98"/>
          <w:lang w:val="de-DE" w:eastAsia="de-DE"/>
        </w:rPr>
        <w:t>Fastenopfer</w:t>
      </w:r>
      <w:r w:rsidR="00DA08B1" w:rsidRPr="00E54FCE">
        <w:rPr>
          <w:rFonts w:ascii="Arial" w:eastAsiaTheme="minorEastAsia" w:hAnsi="Arial" w:cs="Arial"/>
          <w:bCs/>
          <w:w w:val="98"/>
          <w:lang w:val="de-DE" w:eastAsia="de-DE"/>
        </w:rPr>
        <w:t>-Kollekte</w:t>
      </w:r>
      <w:r w:rsidR="0089487D" w:rsidRPr="00E54FCE">
        <w:rPr>
          <w:rFonts w:ascii="Arial" w:eastAsiaTheme="minorEastAsia" w:hAnsi="Arial" w:cs="Arial"/>
          <w:bCs/>
          <w:w w:val="98"/>
          <w:lang w:val="de-DE" w:eastAsia="de-DE"/>
        </w:rPr>
        <w:t xml:space="preserve"> aufgenommen</w:t>
      </w:r>
      <w:r w:rsidR="0089487D" w:rsidRPr="00E54FCE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C33FB5">
        <w:rPr>
          <w:rFonts w:ascii="Arial" w:hAnsi="Arial" w:cs="Arial"/>
        </w:rPr>
        <w:t xml:space="preserve"> </w:t>
      </w:r>
      <w:r w:rsidR="002F6067">
        <w:rPr>
          <w:rFonts w:ascii="Arial" w:hAnsi="Arial" w:cs="Arial"/>
        </w:rPr>
        <w:t>*</w:t>
      </w:r>
    </w:p>
    <w:p w14:paraId="6DCB6341" w14:textId="77777777" w:rsidR="00DD583E" w:rsidRDefault="00672626" w:rsidP="006129DA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w w:val="98"/>
        </w:rPr>
      </w:pPr>
      <w:r w:rsidRPr="00672626">
        <w:rPr>
          <w:rFonts w:ascii="Arial" w:hAnsi="Arial" w:cs="Arial"/>
          <w:bCs/>
          <w:w w:val="98"/>
        </w:rPr>
        <w:t xml:space="preserve">Schon 1989 </w:t>
      </w:r>
      <w:r w:rsidR="00443625">
        <w:rPr>
          <w:rFonts w:ascii="Arial" w:hAnsi="Arial" w:cs="Arial"/>
          <w:bCs/>
          <w:w w:val="98"/>
        </w:rPr>
        <w:t>hiess es</w:t>
      </w:r>
      <w:r w:rsidRPr="00672626">
        <w:rPr>
          <w:rFonts w:ascii="Arial" w:hAnsi="Arial" w:cs="Arial"/>
          <w:bCs/>
          <w:w w:val="98"/>
        </w:rPr>
        <w:t xml:space="preserve"> i</w:t>
      </w:r>
      <w:r w:rsidR="00443625">
        <w:rPr>
          <w:rFonts w:ascii="Arial" w:hAnsi="Arial" w:cs="Arial"/>
          <w:bCs/>
          <w:w w:val="98"/>
        </w:rPr>
        <w:t>n der Ökumenischen Kampagne</w:t>
      </w:r>
      <w:r w:rsidRPr="00672626">
        <w:rPr>
          <w:rFonts w:ascii="Arial" w:hAnsi="Arial" w:cs="Arial"/>
          <w:bCs/>
          <w:w w:val="98"/>
        </w:rPr>
        <w:t xml:space="preserve">, dass die Zeit drängt. </w:t>
      </w:r>
      <w:r w:rsidR="00443625">
        <w:rPr>
          <w:rFonts w:ascii="Arial" w:hAnsi="Arial" w:cs="Arial"/>
          <w:bCs/>
          <w:w w:val="98"/>
        </w:rPr>
        <w:t>Die</w:t>
      </w:r>
      <w:r>
        <w:rPr>
          <w:rFonts w:ascii="Arial" w:hAnsi="Arial" w:cs="Arial"/>
          <w:bCs/>
          <w:w w:val="98"/>
        </w:rPr>
        <w:t xml:space="preserve"> Projektpartnerinnen und Projektpartner berichten von Dürren, Wirbelstürmen und Überschwemmungen. Diese Wetterextreme sind auf den Klimawandel zurückzuführen, welcher hauptsächlich von den Industriestaaten verursacht wird.</w:t>
      </w:r>
      <w:r w:rsidR="000A6355">
        <w:rPr>
          <w:rFonts w:ascii="Arial" w:hAnsi="Arial" w:cs="Arial"/>
          <w:bCs/>
          <w:w w:val="98"/>
        </w:rPr>
        <w:t xml:space="preserve"> </w:t>
      </w:r>
      <w:r w:rsidR="00DD583E" w:rsidRPr="00DD583E">
        <w:rPr>
          <w:rFonts w:ascii="Arial" w:hAnsi="Arial" w:cs="Arial"/>
          <w:bCs/>
          <w:i/>
          <w:w w:val="98"/>
        </w:rPr>
        <w:t>Fastenopfer</w:t>
      </w:r>
      <w:r w:rsidR="00DD583E">
        <w:rPr>
          <w:rFonts w:ascii="Arial" w:hAnsi="Arial" w:cs="Arial"/>
          <w:bCs/>
          <w:w w:val="98"/>
        </w:rPr>
        <w:t xml:space="preserve"> setzt sich dafür ein, </w:t>
      </w:r>
      <w:r w:rsidR="00DD583E" w:rsidRPr="00DD583E">
        <w:rPr>
          <w:rFonts w:ascii="Arial" w:hAnsi="Arial" w:cs="Arial"/>
          <w:bCs/>
          <w:w w:val="98"/>
        </w:rPr>
        <w:t xml:space="preserve">dass </w:t>
      </w:r>
      <w:r w:rsidR="00B635C7">
        <w:rPr>
          <w:rFonts w:ascii="Arial" w:hAnsi="Arial" w:cs="Arial"/>
          <w:bCs/>
          <w:w w:val="98"/>
        </w:rPr>
        <w:t xml:space="preserve">auch </w:t>
      </w:r>
      <w:r w:rsidR="00C823D3">
        <w:rPr>
          <w:rFonts w:ascii="Arial" w:hAnsi="Arial" w:cs="Arial"/>
          <w:bCs/>
          <w:w w:val="98"/>
        </w:rPr>
        <w:t>diese Länder</w:t>
      </w:r>
      <w:r w:rsidR="00CB04CB">
        <w:rPr>
          <w:rFonts w:ascii="Arial" w:hAnsi="Arial" w:cs="Arial"/>
          <w:bCs/>
          <w:w w:val="98"/>
        </w:rPr>
        <w:t xml:space="preserve"> Ihre </w:t>
      </w:r>
      <w:r w:rsidR="00DD583E">
        <w:rPr>
          <w:rFonts w:ascii="Arial" w:hAnsi="Arial" w:cs="Arial"/>
          <w:bCs/>
          <w:w w:val="98"/>
        </w:rPr>
        <w:t xml:space="preserve">Verantwortung übernehmen. </w:t>
      </w:r>
      <w:r w:rsidR="00DD583E" w:rsidRPr="00DD583E">
        <w:rPr>
          <w:rFonts w:ascii="Arial" w:hAnsi="Arial" w:cs="Arial"/>
          <w:bCs/>
          <w:w w:val="98"/>
        </w:rPr>
        <w:t>Das ist eine Frage der Gerec</w:t>
      </w:r>
      <w:r w:rsidR="00DD583E">
        <w:rPr>
          <w:rFonts w:ascii="Arial" w:hAnsi="Arial" w:cs="Arial"/>
          <w:bCs/>
          <w:w w:val="98"/>
        </w:rPr>
        <w:t xml:space="preserve">htigkeit. </w:t>
      </w:r>
      <w:r w:rsidR="00443625">
        <w:rPr>
          <w:rFonts w:ascii="Arial" w:hAnsi="Arial" w:cs="Arial"/>
          <w:bCs/>
          <w:w w:val="98"/>
        </w:rPr>
        <w:t>Deshalb die Forderung nach</w:t>
      </w:r>
      <w:r w:rsidR="00DD583E" w:rsidRPr="00DD583E">
        <w:rPr>
          <w:rFonts w:ascii="Arial" w:hAnsi="Arial" w:cs="Arial"/>
          <w:bCs/>
          <w:w w:val="98"/>
        </w:rPr>
        <w:t xml:space="preserve"> Klimagerechtigkeit – jetzt!</w:t>
      </w:r>
      <w:r w:rsidR="00166F6F">
        <w:rPr>
          <w:rFonts w:ascii="Arial" w:hAnsi="Arial" w:cs="Arial"/>
          <w:bCs/>
          <w:w w:val="98"/>
        </w:rPr>
        <w:br/>
      </w:r>
    </w:p>
    <w:p w14:paraId="2EAB9F9D" w14:textId="77777777" w:rsidR="00DD583E" w:rsidRPr="0067751A" w:rsidRDefault="00DD583E" w:rsidP="006129DA">
      <w:pPr>
        <w:pStyle w:val="FOText"/>
        <w:spacing w:after="0" w:line="276" w:lineRule="auto"/>
        <w:rPr>
          <w:rFonts w:cs="Arial"/>
          <w:bCs w:val="0"/>
          <w:sz w:val="24"/>
          <w:szCs w:val="24"/>
        </w:rPr>
      </w:pPr>
      <w:r w:rsidRPr="00AD795D">
        <w:rPr>
          <w:rFonts w:cs="Arial"/>
          <w:bCs w:val="0"/>
          <w:sz w:val="24"/>
          <w:szCs w:val="24"/>
        </w:rPr>
        <w:t xml:space="preserve">Mit Ihrer Spende </w:t>
      </w:r>
      <w:r w:rsidR="00576487" w:rsidRPr="00576487">
        <w:rPr>
          <w:rFonts w:cs="Arial"/>
          <w:bCs w:val="0"/>
          <w:sz w:val="24"/>
          <w:szCs w:val="24"/>
        </w:rPr>
        <w:t>unterstützt</w:t>
      </w:r>
      <w:r w:rsidR="00D24405">
        <w:rPr>
          <w:rFonts w:cs="Arial"/>
          <w:bCs w:val="0"/>
          <w:sz w:val="24"/>
          <w:szCs w:val="24"/>
        </w:rPr>
        <w:t xml:space="preserve">en Sie </w:t>
      </w:r>
      <w:r w:rsidR="00443625">
        <w:rPr>
          <w:rFonts w:cs="Arial"/>
          <w:bCs w:val="0"/>
          <w:sz w:val="24"/>
          <w:szCs w:val="24"/>
        </w:rPr>
        <w:t>die</w:t>
      </w:r>
      <w:r w:rsidR="00D24405">
        <w:rPr>
          <w:rFonts w:cs="Arial"/>
          <w:bCs w:val="0"/>
          <w:sz w:val="24"/>
          <w:szCs w:val="24"/>
        </w:rPr>
        <w:t xml:space="preserve"> Partnerorganisationen</w:t>
      </w:r>
      <w:r w:rsidR="00443625">
        <w:rPr>
          <w:rFonts w:cs="Arial"/>
          <w:bCs w:val="0"/>
          <w:sz w:val="24"/>
          <w:szCs w:val="24"/>
        </w:rPr>
        <w:t xml:space="preserve"> von </w:t>
      </w:r>
      <w:r w:rsidR="00443625" w:rsidRPr="006129DA">
        <w:rPr>
          <w:rFonts w:cs="Arial"/>
          <w:bCs w:val="0"/>
          <w:i/>
          <w:sz w:val="24"/>
          <w:szCs w:val="24"/>
        </w:rPr>
        <w:t>Fastenopfer</w:t>
      </w:r>
      <w:r w:rsidR="00D24405">
        <w:rPr>
          <w:rFonts w:cs="Arial"/>
          <w:bCs w:val="0"/>
          <w:sz w:val="24"/>
          <w:szCs w:val="24"/>
        </w:rPr>
        <w:t>, damit sie</w:t>
      </w:r>
      <w:r w:rsidR="00576487" w:rsidRPr="00576487">
        <w:rPr>
          <w:rFonts w:cs="Arial"/>
          <w:bCs w:val="0"/>
          <w:sz w:val="24"/>
          <w:szCs w:val="24"/>
        </w:rPr>
        <w:t xml:space="preserve"> frühzeitig auf Wirbelstürme und Überschwemmungen reagieren können. </w:t>
      </w:r>
      <w:r w:rsidR="00CB04CB">
        <w:rPr>
          <w:rFonts w:cs="Arial"/>
          <w:bCs w:val="0"/>
          <w:sz w:val="24"/>
          <w:szCs w:val="24"/>
        </w:rPr>
        <w:t xml:space="preserve">Zudem </w:t>
      </w:r>
      <w:r w:rsidR="00D24405">
        <w:rPr>
          <w:rFonts w:cs="Arial"/>
          <w:bCs w:val="0"/>
          <w:sz w:val="24"/>
          <w:szCs w:val="24"/>
        </w:rPr>
        <w:t>ermöglich</w:t>
      </w:r>
      <w:r w:rsidR="00CB04CB">
        <w:rPr>
          <w:rFonts w:cs="Arial"/>
          <w:bCs w:val="0"/>
          <w:sz w:val="24"/>
          <w:szCs w:val="24"/>
        </w:rPr>
        <w:t>t</w:t>
      </w:r>
      <w:r w:rsidR="00D24405">
        <w:rPr>
          <w:rFonts w:cs="Arial"/>
          <w:bCs w:val="0"/>
          <w:sz w:val="24"/>
          <w:szCs w:val="24"/>
        </w:rPr>
        <w:t xml:space="preserve"> Ihre Spende, dass Bauernfamilien und Dorfgemeinschaften durch </w:t>
      </w:r>
      <w:r w:rsidR="00576487" w:rsidRPr="00576487">
        <w:rPr>
          <w:rFonts w:cs="Arial"/>
          <w:bCs w:val="0"/>
          <w:sz w:val="24"/>
          <w:szCs w:val="24"/>
        </w:rPr>
        <w:t xml:space="preserve">agroökologische Anbaumethoden und Aufforstung </w:t>
      </w:r>
      <w:r w:rsidR="00D24405">
        <w:rPr>
          <w:rFonts w:cs="Arial"/>
          <w:bCs w:val="0"/>
          <w:sz w:val="24"/>
          <w:szCs w:val="24"/>
        </w:rPr>
        <w:t xml:space="preserve">ihren </w:t>
      </w:r>
      <w:r w:rsidR="0067751A">
        <w:rPr>
          <w:rFonts w:cs="Arial"/>
          <w:bCs w:val="0"/>
          <w:sz w:val="24"/>
          <w:szCs w:val="24"/>
        </w:rPr>
        <w:t xml:space="preserve">Lebensunterhalt </w:t>
      </w:r>
      <w:r w:rsidR="00443625">
        <w:rPr>
          <w:rFonts w:cs="Arial"/>
          <w:bCs w:val="0"/>
          <w:sz w:val="24"/>
          <w:szCs w:val="24"/>
        </w:rPr>
        <w:t>sichern</w:t>
      </w:r>
      <w:r w:rsidR="0067751A">
        <w:rPr>
          <w:rFonts w:cs="Arial"/>
          <w:bCs w:val="0"/>
          <w:sz w:val="24"/>
          <w:szCs w:val="24"/>
        </w:rPr>
        <w:t xml:space="preserve"> können. </w:t>
      </w:r>
      <w:r w:rsidR="00CA56B1">
        <w:rPr>
          <w:rFonts w:cs="Arial"/>
        </w:rPr>
        <w:t>(</w:t>
      </w:r>
      <w:r w:rsidRPr="00AD795D">
        <w:rPr>
          <w:rFonts w:cs="Arial"/>
          <w:bCs w:val="0"/>
          <w:sz w:val="24"/>
          <w:szCs w:val="24"/>
        </w:rPr>
        <w:t xml:space="preserve">Bringen Sie Ihre </w:t>
      </w:r>
      <w:r w:rsidRPr="009927ED">
        <w:rPr>
          <w:rFonts w:cs="Arial"/>
          <w:bCs w:val="0"/>
          <w:i/>
          <w:sz w:val="24"/>
          <w:szCs w:val="24"/>
        </w:rPr>
        <w:t>Fastenopfer</w:t>
      </w:r>
      <w:r w:rsidRPr="00AD795D">
        <w:rPr>
          <w:rFonts w:cs="Arial"/>
          <w:bCs w:val="0"/>
          <w:sz w:val="24"/>
          <w:szCs w:val="24"/>
        </w:rPr>
        <w:t>-Spende mit zum Gottesdienst oder überweisen Sie die Spende mit dem Einzahlungsschein aus dem Fastenkalender.</w:t>
      </w:r>
      <w:r w:rsidR="00CA56B1">
        <w:rPr>
          <w:rFonts w:cs="Arial"/>
          <w:bCs w:val="0"/>
          <w:sz w:val="24"/>
          <w:szCs w:val="24"/>
        </w:rPr>
        <w:t>)</w:t>
      </w:r>
      <w:r w:rsidRPr="00AD795D">
        <w:rPr>
          <w:rFonts w:cs="Arial"/>
          <w:bCs w:val="0"/>
          <w:sz w:val="24"/>
          <w:szCs w:val="24"/>
        </w:rPr>
        <w:t xml:space="preserve"> Im Namen der benachteiligten Menschen im </w:t>
      </w:r>
      <w:r w:rsidR="006129DA">
        <w:rPr>
          <w:rFonts w:cs="Arial"/>
          <w:bCs w:val="0"/>
          <w:sz w:val="24"/>
          <w:szCs w:val="24"/>
        </w:rPr>
        <w:t xml:space="preserve">globalen </w:t>
      </w:r>
      <w:r w:rsidRPr="00AD795D">
        <w:rPr>
          <w:rFonts w:cs="Arial"/>
          <w:bCs w:val="0"/>
          <w:sz w:val="24"/>
          <w:szCs w:val="24"/>
        </w:rPr>
        <w:t xml:space="preserve">Süden </w:t>
      </w:r>
      <w:r w:rsidR="00443625">
        <w:rPr>
          <w:rFonts w:cs="Arial"/>
          <w:bCs w:val="0"/>
          <w:sz w:val="24"/>
          <w:szCs w:val="24"/>
        </w:rPr>
        <w:t>ein herzliches Dankeschön</w:t>
      </w:r>
      <w:r w:rsidRPr="00AD795D">
        <w:rPr>
          <w:rFonts w:cs="Arial"/>
          <w:bCs w:val="0"/>
          <w:sz w:val="24"/>
          <w:szCs w:val="24"/>
        </w:rPr>
        <w:t xml:space="preserve"> für Ihren grosszügigen Beitrag</w:t>
      </w:r>
      <w:r>
        <w:rPr>
          <w:sz w:val="24"/>
          <w:szCs w:val="24"/>
        </w:rPr>
        <w:t>!</w:t>
      </w:r>
    </w:p>
    <w:p w14:paraId="09170C33" w14:textId="77777777" w:rsidR="00DD583E" w:rsidRDefault="00DD583E" w:rsidP="00DD583E">
      <w:pPr>
        <w:autoSpaceDE w:val="0"/>
        <w:autoSpaceDN w:val="0"/>
        <w:adjustRightInd w:val="0"/>
        <w:rPr>
          <w:rFonts w:ascii="Arial" w:hAnsi="Arial" w:cs="Arial"/>
          <w:bCs/>
          <w:w w:val="98"/>
        </w:rPr>
      </w:pPr>
    </w:p>
    <w:p w14:paraId="543BC2EA" w14:textId="77777777" w:rsidR="002F6067" w:rsidRDefault="002F6067" w:rsidP="00DD583E">
      <w:pPr>
        <w:autoSpaceDE w:val="0"/>
        <w:autoSpaceDN w:val="0"/>
        <w:adjustRightInd w:val="0"/>
        <w:rPr>
          <w:rFonts w:ascii="Arial" w:hAnsi="Arial" w:cs="Arial"/>
          <w:bCs/>
          <w:w w:val="98"/>
        </w:rPr>
      </w:pPr>
      <w:r>
        <w:rPr>
          <w:rFonts w:ascii="Arial" w:hAnsi="Arial" w:cs="Arial"/>
          <w:bCs/>
          <w:w w:val="98"/>
        </w:rPr>
        <w:t>* Die Klammerbemerkungen sind für die Kollektenankündigung im Pfarreiblatt gedacht.</w:t>
      </w:r>
    </w:p>
    <w:p w14:paraId="13B1624D" w14:textId="77777777" w:rsidR="00C33FB5" w:rsidRDefault="00B635C7" w:rsidP="00B635C7">
      <w:pPr>
        <w:pStyle w:val="FOTitel"/>
        <w:rPr>
          <w:sz w:val="24"/>
          <w:szCs w:val="24"/>
        </w:rPr>
      </w:pPr>
      <w:r>
        <w:rPr>
          <w:sz w:val="24"/>
          <w:szCs w:val="24"/>
        </w:rPr>
        <w:t xml:space="preserve">Ergänzende </w:t>
      </w:r>
      <w:r w:rsidR="006129DA">
        <w:rPr>
          <w:sz w:val="24"/>
          <w:szCs w:val="24"/>
        </w:rPr>
        <w:t>Kollekten-Möglichkeiten</w:t>
      </w:r>
      <w:bookmarkStart w:id="0" w:name="_GoBack"/>
      <w:bookmarkEnd w:id="0"/>
      <w:r w:rsidR="00C33FB5">
        <w:rPr>
          <w:sz w:val="24"/>
          <w:szCs w:val="24"/>
        </w:rPr>
        <w:br/>
      </w:r>
    </w:p>
    <w:p w14:paraId="1714EEE7" w14:textId="77777777" w:rsidR="00B635C7" w:rsidRPr="00C33FB5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C33FB5">
        <w:rPr>
          <w:rFonts w:cs="Arial"/>
          <w:color w:val="000000" w:themeColor="text1"/>
        </w:rPr>
        <w:t>Fastenopfer-Säcklein mit Einzahlungsschein</w:t>
      </w:r>
    </w:p>
    <w:p w14:paraId="191DDFF9" w14:textId="77777777" w:rsidR="00B635C7" w:rsidRPr="00C33FB5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C33FB5">
        <w:rPr>
          <w:rFonts w:cs="Arial"/>
          <w:color w:val="000000" w:themeColor="text1"/>
          <w:shd w:val="clear" w:color="auto" w:fill="FFFFFF"/>
        </w:rPr>
        <w:t>Postkonto 60-19191-7, Fastenopfer, Alpenquai 4, 6002 Luzern</w:t>
      </w:r>
      <w:r w:rsidR="00C33FB5">
        <w:rPr>
          <w:rFonts w:cs="Arial"/>
          <w:color w:val="000000" w:themeColor="text1"/>
          <w:shd w:val="clear" w:color="auto" w:fill="FFFFFF"/>
        </w:rPr>
        <w:t xml:space="preserve">  </w:t>
      </w:r>
    </w:p>
    <w:p w14:paraId="2A2614F2" w14:textId="77777777" w:rsidR="00B635C7" w:rsidRPr="00C33FB5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C33FB5">
        <w:rPr>
          <w:rFonts w:cs="Arial"/>
          <w:color w:val="000000" w:themeColor="text1"/>
        </w:rPr>
        <w:t>E-Banking: IB</w:t>
      </w:r>
      <w:r w:rsidR="00C33FB5">
        <w:rPr>
          <w:rFonts w:cs="Arial"/>
          <w:color w:val="000000" w:themeColor="text1"/>
        </w:rPr>
        <w:t>AN- CH16 0900 0000 6001 9191 7,</w:t>
      </w:r>
      <w:r w:rsidRPr="00C33FB5">
        <w:rPr>
          <w:rFonts w:cs="Arial"/>
          <w:color w:val="000000" w:themeColor="text1"/>
        </w:rPr>
        <w:t xml:space="preserve"> Fastenopfer, Alpenquai 4, 6000 Luzern 2</w:t>
      </w:r>
    </w:p>
    <w:p w14:paraId="11FE5851" w14:textId="77777777" w:rsidR="00B635C7" w:rsidRPr="00C33FB5" w:rsidRDefault="00C33FB5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Online-Spenden a</w:t>
      </w:r>
      <w:r w:rsidR="00B635C7" w:rsidRPr="00C33FB5">
        <w:rPr>
          <w:rFonts w:cs="Arial"/>
          <w:color w:val="000000" w:themeColor="text1"/>
        </w:rPr>
        <w:t xml:space="preserve">uf </w:t>
      </w:r>
      <w:hyperlink r:id="rId8" w:history="1">
        <w:r w:rsidR="00B635C7" w:rsidRPr="00C33FB5">
          <w:rPr>
            <w:rStyle w:val="Hyperlink"/>
            <w:rFonts w:cs="Arial"/>
          </w:rPr>
          <w:t>www.fastenopfe</w:t>
        </w:r>
        <w:r w:rsidR="00B635C7" w:rsidRPr="00C33FB5">
          <w:rPr>
            <w:rStyle w:val="Hyperlink"/>
            <w:rFonts w:cs="Arial"/>
          </w:rPr>
          <w:t>r.ch/spenden</w:t>
        </w:r>
      </w:hyperlink>
      <w:r w:rsidR="00B635C7" w:rsidRPr="00C33FB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 mit</w:t>
      </w:r>
      <w:r w:rsidR="00B635C7" w:rsidRPr="00C33FB5">
        <w:rPr>
          <w:rFonts w:cs="Arial"/>
          <w:color w:val="000000" w:themeColor="text1"/>
        </w:rPr>
        <w:t xml:space="preserve"> Kreditkarte</w:t>
      </w:r>
      <w:r>
        <w:rPr>
          <w:rFonts w:cs="Arial"/>
          <w:color w:val="000000" w:themeColor="text1"/>
        </w:rPr>
        <w:t>, TWINT oder PayPal</w:t>
      </w:r>
      <w:r w:rsidR="00B635C7" w:rsidRPr="00C33FB5">
        <w:rPr>
          <w:rFonts w:cs="Arial"/>
          <w:color w:val="000000" w:themeColor="text1"/>
        </w:rPr>
        <w:t xml:space="preserve"> direkt online </w:t>
      </w:r>
      <w:r>
        <w:rPr>
          <w:rFonts w:cs="Arial"/>
          <w:color w:val="000000" w:themeColor="text1"/>
        </w:rPr>
        <w:t>spenden. Mit der Bitte,</w:t>
      </w:r>
      <w:r w:rsidR="00B635C7" w:rsidRPr="00C33FB5">
        <w:rPr>
          <w:rFonts w:cs="Arial"/>
          <w:color w:val="000000" w:themeColor="text1"/>
        </w:rPr>
        <w:t xml:space="preserve"> bei den</w:t>
      </w:r>
      <w:r>
        <w:rPr>
          <w:rFonts w:cs="Arial"/>
          <w:color w:val="000000" w:themeColor="text1"/>
        </w:rPr>
        <w:t xml:space="preserve"> Bemerkungen die eigene Pfarrei anzugeben.</w:t>
      </w:r>
    </w:p>
    <w:p w14:paraId="658ECB14" w14:textId="77777777" w:rsidR="00B635C7" w:rsidRDefault="00B635C7" w:rsidP="00C33FB5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C33FB5">
        <w:rPr>
          <w:rFonts w:cs="Arial"/>
          <w:color w:val="000000" w:themeColor="text1"/>
        </w:rPr>
        <w:t>Jetzt mit TWINT spenden: Sie können bei uns einen speziell für die Pfarrei erstellten QR-Code bestellen</w:t>
      </w:r>
      <w:r w:rsidR="00C33FB5">
        <w:rPr>
          <w:rFonts w:cs="Arial"/>
          <w:color w:val="000000" w:themeColor="text1"/>
        </w:rPr>
        <w:t>. Sonja Lüthi berät Sie gerne:</w:t>
      </w:r>
      <w:r w:rsidRPr="00C33FB5">
        <w:rPr>
          <w:rFonts w:cs="Arial"/>
          <w:color w:val="000000" w:themeColor="text1"/>
        </w:rPr>
        <w:t xml:space="preserve"> </w:t>
      </w:r>
      <w:hyperlink r:id="rId9" w:history="1">
        <w:r w:rsidRPr="00C33FB5">
          <w:rPr>
            <w:rStyle w:val="Hyperlink"/>
            <w:rFonts w:cs="Arial"/>
          </w:rPr>
          <w:t>luethi@faste</w:t>
        </w:r>
        <w:r w:rsidRPr="00C33FB5">
          <w:rPr>
            <w:rStyle w:val="Hyperlink"/>
            <w:rFonts w:cs="Arial"/>
          </w:rPr>
          <w:t>nopfer.ch</w:t>
        </w:r>
      </w:hyperlink>
      <w:r w:rsidRPr="00C33FB5">
        <w:rPr>
          <w:rFonts w:cs="Arial"/>
          <w:color w:val="000000" w:themeColor="text1"/>
        </w:rPr>
        <w:t xml:space="preserve"> </w:t>
      </w:r>
    </w:p>
    <w:p w14:paraId="3211AC30" w14:textId="4D347A03" w:rsidR="00C33FB5" w:rsidRPr="00C33FB5" w:rsidRDefault="00C33FB5" w:rsidP="00D127F6">
      <w:pPr>
        <w:pStyle w:val="FOTitel"/>
        <w:numPr>
          <w:ilvl w:val="0"/>
          <w:numId w:val="14"/>
        </w:numPr>
        <w:spacing w:before="0" w:line="480" w:lineRule="auto"/>
        <w:rPr>
          <w:rFonts w:cs="Arial"/>
          <w:color w:val="000000" w:themeColor="text1"/>
        </w:rPr>
      </w:pPr>
      <w:r w:rsidRPr="00C33FB5">
        <w:rPr>
          <w:rFonts w:cs="Arial"/>
          <w:color w:val="000000" w:themeColor="text1"/>
        </w:rPr>
        <w:t xml:space="preserve">Grafische </w:t>
      </w:r>
      <w:r>
        <w:rPr>
          <w:rFonts w:cs="Arial"/>
          <w:color w:val="000000" w:themeColor="text1"/>
        </w:rPr>
        <w:t>Hinweis-</w:t>
      </w:r>
      <w:r w:rsidR="00D127F6">
        <w:rPr>
          <w:rFonts w:cs="Arial"/>
          <w:color w:val="000000" w:themeColor="text1"/>
        </w:rPr>
        <w:t>Banner auf Pfarrei-Webseiten</w:t>
      </w:r>
      <w:r w:rsidRPr="00C33FB5">
        <w:rPr>
          <w:rFonts w:cs="Arial"/>
          <w:color w:val="000000" w:themeColor="text1"/>
        </w:rPr>
        <w:t xml:space="preserve"> zur Verlinkung auf individualisierte </w:t>
      </w:r>
      <w:r>
        <w:rPr>
          <w:rFonts w:cs="Arial"/>
          <w:color w:val="000000" w:themeColor="text1"/>
        </w:rPr>
        <w:t>Spendenseite-</w:t>
      </w:r>
      <w:r w:rsidRPr="00C33FB5">
        <w:rPr>
          <w:rFonts w:cs="Arial"/>
          <w:color w:val="000000" w:themeColor="text1"/>
        </w:rPr>
        <w:t xml:space="preserve">Landingpage </w:t>
      </w:r>
      <w:r w:rsidR="00D127F6">
        <w:rPr>
          <w:rFonts w:cs="Arial"/>
          <w:color w:val="000000" w:themeColor="text1"/>
        </w:rPr>
        <w:t xml:space="preserve">(Beispiel: </w:t>
      </w:r>
      <w:hyperlink r:id="rId10" w:history="1">
        <w:r w:rsidR="00D127F6" w:rsidRPr="00433799">
          <w:rPr>
            <w:rStyle w:val="Hyperlink"/>
            <w:rFonts w:cs="Arial"/>
          </w:rPr>
          <w:t>www.fastenopfer.ch/online-spende</w:t>
        </w:r>
        <w:r w:rsidR="00D127F6" w:rsidRPr="00433799">
          <w:rPr>
            <w:rStyle w:val="Hyperlink"/>
            <w:rFonts w:cs="Arial"/>
          </w:rPr>
          <w:t>-liebfrauen</w:t>
        </w:r>
      </w:hyperlink>
      <w:r w:rsidR="00D127F6">
        <w:rPr>
          <w:rFonts w:cs="Arial"/>
          <w:color w:val="000000" w:themeColor="text1"/>
        </w:rPr>
        <w:t>)</w:t>
      </w:r>
    </w:p>
    <w:sectPr w:rsidR="00C33FB5" w:rsidRPr="00C33FB5" w:rsidSect="00E74121">
      <w:headerReference w:type="default" r:id="rId11"/>
      <w:footerReference w:type="even" r:id="rId12"/>
      <w:footerReference w:type="default" r:id="rId13"/>
      <w:pgSz w:w="11900" w:h="16840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C0A21" w14:textId="77777777" w:rsidR="0002764B" w:rsidRDefault="0002764B" w:rsidP="009B5E1A">
      <w:r>
        <w:separator/>
      </w:r>
    </w:p>
  </w:endnote>
  <w:endnote w:type="continuationSeparator" w:id="0">
    <w:p w14:paraId="0B15297C" w14:textId="77777777" w:rsidR="0002764B" w:rsidRDefault="0002764B" w:rsidP="009B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DDC7" w14:textId="77777777" w:rsidR="00895844" w:rsidRDefault="00895844" w:rsidP="006C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772071" w14:textId="77777777" w:rsidR="00895844" w:rsidRDefault="00895844" w:rsidP="006C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133D" w14:textId="77777777" w:rsidR="008E40BD" w:rsidRPr="008E40BD" w:rsidRDefault="00895844" w:rsidP="004249C1">
    <w:pPr>
      <w:framePr w:w="9209" w:h="964" w:hRule="exact" w:wrap="around" w:vAnchor="text" w:hAnchor="page" w:x="1171" w:y="555"/>
      <w:pBdr>
        <w:top w:val="single" w:sz="4" w:space="10" w:color="FF0000"/>
      </w:pBdr>
      <w:spacing w:line="276" w:lineRule="auto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Fastenopfer, Alpenquai 4, 6002 Luzern</w:t>
    </w:r>
    <w:r w:rsidRPr="00360555">
      <w:rPr>
        <w:rFonts w:ascii="Arial" w:hAnsi="Arial" w:cs="Arial"/>
        <w:sz w:val="17"/>
        <w:szCs w:val="17"/>
      </w:rPr>
      <w:t xml:space="preserve">; </w:t>
    </w:r>
    <w:hyperlink r:id="rId1" w:history="1">
      <w:r w:rsidRPr="00360555">
        <w:rPr>
          <w:rStyle w:val="Hyperlink"/>
          <w:rFonts w:ascii="Arial" w:hAnsi="Arial" w:cs="Arial"/>
          <w:color w:val="auto"/>
          <w:sz w:val="17"/>
          <w:szCs w:val="17"/>
          <w:u w:val="none"/>
        </w:rPr>
        <w:t>www.fastenopfer.ch</w:t>
      </w:r>
    </w:hyperlink>
    <w:r w:rsidRPr="00360555">
      <w:rPr>
        <w:rFonts w:ascii="Arial" w:hAnsi="Arial" w:cs="Arial"/>
        <w:sz w:val="17"/>
        <w:szCs w:val="17"/>
      </w:rPr>
      <w:t xml:space="preserve">, Postcheck </w:t>
    </w:r>
    <w:r>
      <w:rPr>
        <w:rFonts w:ascii="Arial" w:hAnsi="Arial" w:cs="Arial"/>
        <w:sz w:val="17"/>
        <w:szCs w:val="17"/>
      </w:rPr>
      <w:t>60-19191-7; IBAN CH16 0900 0000 6001 9191 7</w:t>
    </w:r>
    <w:r>
      <w:rPr>
        <w:rFonts w:ascii="Arial" w:hAnsi="Arial" w:cs="Arial"/>
        <w:sz w:val="17"/>
        <w:szCs w:val="17"/>
      </w:rPr>
      <w:br/>
    </w:r>
    <w:r w:rsidR="008E40BD" w:rsidRPr="008E40BD">
      <w:rPr>
        <w:rFonts w:ascii="Arial" w:hAnsi="Arial" w:cs="Arial"/>
        <w:sz w:val="17"/>
        <w:szCs w:val="17"/>
      </w:rPr>
      <w:t xml:space="preserve">Phil Eicher, </w:t>
    </w:r>
    <w:r w:rsidR="007B2B1D">
      <w:rPr>
        <w:rFonts w:ascii="Arial" w:hAnsi="Arial" w:cs="Arial"/>
        <w:sz w:val="17"/>
        <w:szCs w:val="17"/>
      </w:rPr>
      <w:t>Kontaktperson für Pfarreien und Ordensgemeinschaften</w:t>
    </w:r>
    <w:r w:rsidR="008E062C">
      <w:rPr>
        <w:rFonts w:ascii="Arial" w:hAnsi="Arial" w:cs="Arial"/>
        <w:sz w:val="17"/>
        <w:szCs w:val="17"/>
      </w:rPr>
      <w:t xml:space="preserve">, </w:t>
    </w:r>
    <w:hyperlink r:id="rId2" w:history="1">
      <w:r w:rsidR="008E40BD" w:rsidRPr="008E40BD">
        <w:rPr>
          <w:rFonts w:ascii="Arial" w:hAnsi="Arial" w:cs="Arial"/>
          <w:sz w:val="17"/>
          <w:szCs w:val="17"/>
        </w:rPr>
        <w:t>eicher@fastenopfer.ch</w:t>
      </w:r>
    </w:hyperlink>
    <w:r w:rsidR="008E40BD" w:rsidRPr="008E40BD">
      <w:rPr>
        <w:rFonts w:ascii="Arial" w:hAnsi="Arial" w:cs="Arial"/>
        <w:sz w:val="17"/>
        <w:szCs w:val="17"/>
      </w:rPr>
      <w:t>, 041 227 59 13</w:t>
    </w:r>
  </w:p>
  <w:p w14:paraId="369C145B" w14:textId="77777777" w:rsidR="00895844" w:rsidRPr="00DC52C8" w:rsidRDefault="00895844" w:rsidP="00E74121">
    <w:pPr>
      <w:pStyle w:val="Absenderinfos"/>
      <w:framePr w:w="9209" w:h="964" w:hRule="exact" w:wrap="around" w:vAnchor="text" w:hAnchor="page" w:x="1171" w:y="555"/>
      <w:pBdr>
        <w:top w:val="single" w:sz="4" w:space="10" w:color="FF0000"/>
      </w:pBdr>
      <w:rPr>
        <w:rFonts w:cs="Arial"/>
        <w:szCs w:val="17"/>
      </w:rPr>
    </w:pPr>
  </w:p>
  <w:p w14:paraId="1CC5B104" w14:textId="77777777" w:rsidR="00895844" w:rsidRPr="00DC52C8" w:rsidRDefault="00895844" w:rsidP="00DC52C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B081" w14:textId="77777777" w:rsidR="0002764B" w:rsidRDefault="0002764B" w:rsidP="009B5E1A">
      <w:r>
        <w:separator/>
      </w:r>
    </w:p>
  </w:footnote>
  <w:footnote w:type="continuationSeparator" w:id="0">
    <w:p w14:paraId="422D4C7B" w14:textId="77777777" w:rsidR="0002764B" w:rsidRDefault="0002764B" w:rsidP="009B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0A7A" w14:textId="77777777" w:rsidR="00895844" w:rsidRDefault="00895844" w:rsidP="00A462D8">
    <w:pPr>
      <w:pStyle w:val="FOKopfzeile"/>
      <w:tabs>
        <w:tab w:val="clear" w:pos="8647"/>
        <w:tab w:val="right" w:pos="9072"/>
      </w:tabs>
    </w:pPr>
    <w:r w:rsidRPr="00FC76FE">
      <w:rPr>
        <w:rFonts w:cs="Arial"/>
        <w:noProof/>
        <w:sz w:val="17"/>
        <w:szCs w:val="17"/>
        <w:lang w:val="de-CH" w:eastAsia="de-CH"/>
      </w:rPr>
      <w:drawing>
        <wp:anchor distT="0" distB="0" distL="114300" distR="114300" simplePos="0" relativeHeight="251659264" behindDoc="1" locked="0" layoutInCell="1" allowOverlap="1" wp14:anchorId="6F1D451A" wp14:editId="50F0FA3E">
          <wp:simplePos x="0" y="0"/>
          <wp:positionH relativeFrom="column">
            <wp:posOffset>-571500</wp:posOffset>
          </wp:positionH>
          <wp:positionV relativeFrom="paragraph">
            <wp:posOffset>9829800</wp:posOffset>
          </wp:positionV>
          <wp:extent cx="370840" cy="394970"/>
          <wp:effectExtent l="0" t="0" r="10160" b="11430"/>
          <wp:wrapNone/>
          <wp:docPr id="3" name="Bild 14" descr="01 Server Kreation:_Logos_FSC_GAS_POST_ZEWO:ZEWO-Logos:ZEWO_Logo_def_s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Server Kreation:_Logos_FSC_GAS_POST_ZEWO:ZEWO-Logos:ZEWO_Logo_def_s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</w:t>
    </w:r>
    <w:r>
      <w:rPr>
        <w:noProof/>
        <w:lang w:val="de-CH" w:eastAsia="de-CH"/>
      </w:rPr>
      <w:drawing>
        <wp:inline distT="0" distB="0" distL="0" distR="0" wp14:anchorId="47BD09D8" wp14:editId="3A2F7DD5">
          <wp:extent cx="631190" cy="605155"/>
          <wp:effectExtent l="0" t="0" r="3810" b="4445"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CCD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47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D01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CCF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18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F6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4A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5CB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B68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503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AB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43728B"/>
    <w:multiLevelType w:val="hybridMultilevel"/>
    <w:tmpl w:val="12E8C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F69"/>
    <w:multiLevelType w:val="hybridMultilevel"/>
    <w:tmpl w:val="2EFCFD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76F71"/>
    <w:multiLevelType w:val="hybridMultilevel"/>
    <w:tmpl w:val="055CE5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A"/>
    <w:rsid w:val="000141CE"/>
    <w:rsid w:val="0002764B"/>
    <w:rsid w:val="0006260A"/>
    <w:rsid w:val="00066798"/>
    <w:rsid w:val="00072E25"/>
    <w:rsid w:val="00083C55"/>
    <w:rsid w:val="000937FB"/>
    <w:rsid w:val="000943AC"/>
    <w:rsid w:val="0009527C"/>
    <w:rsid w:val="000A17C9"/>
    <w:rsid w:val="000A3AC0"/>
    <w:rsid w:val="000A6355"/>
    <w:rsid w:val="00151B42"/>
    <w:rsid w:val="00166F6F"/>
    <w:rsid w:val="00194397"/>
    <w:rsid w:val="001B7BC5"/>
    <w:rsid w:val="001D4BF0"/>
    <w:rsid w:val="002837B5"/>
    <w:rsid w:val="002B0006"/>
    <w:rsid w:val="002C742E"/>
    <w:rsid w:val="002F3D85"/>
    <w:rsid w:val="002F6067"/>
    <w:rsid w:val="00333B0B"/>
    <w:rsid w:val="00360555"/>
    <w:rsid w:val="00366BBD"/>
    <w:rsid w:val="003B7D15"/>
    <w:rsid w:val="003E01CF"/>
    <w:rsid w:val="00411F95"/>
    <w:rsid w:val="0041690E"/>
    <w:rsid w:val="004249C1"/>
    <w:rsid w:val="00443625"/>
    <w:rsid w:val="004454FB"/>
    <w:rsid w:val="00477D12"/>
    <w:rsid w:val="004E7EA3"/>
    <w:rsid w:val="00550D6A"/>
    <w:rsid w:val="00563F96"/>
    <w:rsid w:val="00576487"/>
    <w:rsid w:val="00586120"/>
    <w:rsid w:val="00586598"/>
    <w:rsid w:val="00596FF2"/>
    <w:rsid w:val="005D1AAB"/>
    <w:rsid w:val="005D2A31"/>
    <w:rsid w:val="005D5BDB"/>
    <w:rsid w:val="006129DA"/>
    <w:rsid w:val="0066651C"/>
    <w:rsid w:val="00672626"/>
    <w:rsid w:val="0067751A"/>
    <w:rsid w:val="00686B1E"/>
    <w:rsid w:val="006C6A0C"/>
    <w:rsid w:val="0070448D"/>
    <w:rsid w:val="007271E0"/>
    <w:rsid w:val="00727E10"/>
    <w:rsid w:val="007360A5"/>
    <w:rsid w:val="0076696A"/>
    <w:rsid w:val="00775A3C"/>
    <w:rsid w:val="00796D32"/>
    <w:rsid w:val="007B2B1D"/>
    <w:rsid w:val="007C17F5"/>
    <w:rsid w:val="007D5E3E"/>
    <w:rsid w:val="00867743"/>
    <w:rsid w:val="00872C2B"/>
    <w:rsid w:val="00883CB4"/>
    <w:rsid w:val="0089487D"/>
    <w:rsid w:val="00895844"/>
    <w:rsid w:val="0089604A"/>
    <w:rsid w:val="008A5A6A"/>
    <w:rsid w:val="008A6D67"/>
    <w:rsid w:val="008C6439"/>
    <w:rsid w:val="008D4112"/>
    <w:rsid w:val="008E00DD"/>
    <w:rsid w:val="008E062C"/>
    <w:rsid w:val="008E2CFC"/>
    <w:rsid w:val="008E40BD"/>
    <w:rsid w:val="008F1C58"/>
    <w:rsid w:val="0093067D"/>
    <w:rsid w:val="00966525"/>
    <w:rsid w:val="00980B49"/>
    <w:rsid w:val="009927ED"/>
    <w:rsid w:val="009A5F02"/>
    <w:rsid w:val="009B5E1A"/>
    <w:rsid w:val="009C03E6"/>
    <w:rsid w:val="009D74C5"/>
    <w:rsid w:val="00A0079A"/>
    <w:rsid w:val="00A44DBD"/>
    <w:rsid w:val="00A462D8"/>
    <w:rsid w:val="00A613BC"/>
    <w:rsid w:val="00A86493"/>
    <w:rsid w:val="00AC22AF"/>
    <w:rsid w:val="00AD0F24"/>
    <w:rsid w:val="00AD795D"/>
    <w:rsid w:val="00AE341E"/>
    <w:rsid w:val="00B06E2D"/>
    <w:rsid w:val="00B073B8"/>
    <w:rsid w:val="00B07FD5"/>
    <w:rsid w:val="00B12979"/>
    <w:rsid w:val="00B635C7"/>
    <w:rsid w:val="00B74D65"/>
    <w:rsid w:val="00B87AEB"/>
    <w:rsid w:val="00B919C7"/>
    <w:rsid w:val="00B926D4"/>
    <w:rsid w:val="00BA48D7"/>
    <w:rsid w:val="00BC489D"/>
    <w:rsid w:val="00BE0548"/>
    <w:rsid w:val="00BE7A8B"/>
    <w:rsid w:val="00C16216"/>
    <w:rsid w:val="00C33FB5"/>
    <w:rsid w:val="00C81F4C"/>
    <w:rsid w:val="00C823D3"/>
    <w:rsid w:val="00CA067D"/>
    <w:rsid w:val="00CA0A3A"/>
    <w:rsid w:val="00CA56B1"/>
    <w:rsid w:val="00CB04CB"/>
    <w:rsid w:val="00CD4F67"/>
    <w:rsid w:val="00CF3B63"/>
    <w:rsid w:val="00D127F6"/>
    <w:rsid w:val="00D24405"/>
    <w:rsid w:val="00D35C6E"/>
    <w:rsid w:val="00D425BF"/>
    <w:rsid w:val="00D56844"/>
    <w:rsid w:val="00D65BE1"/>
    <w:rsid w:val="00DA08B1"/>
    <w:rsid w:val="00DC52C8"/>
    <w:rsid w:val="00DD2A64"/>
    <w:rsid w:val="00DD583E"/>
    <w:rsid w:val="00E13F27"/>
    <w:rsid w:val="00E54FCE"/>
    <w:rsid w:val="00E56495"/>
    <w:rsid w:val="00E74121"/>
    <w:rsid w:val="00E9651D"/>
    <w:rsid w:val="00EA432F"/>
    <w:rsid w:val="00EC228C"/>
    <w:rsid w:val="00ED6C28"/>
    <w:rsid w:val="00F073D7"/>
    <w:rsid w:val="00F205CE"/>
    <w:rsid w:val="00F35599"/>
    <w:rsid w:val="00F51516"/>
    <w:rsid w:val="00F71863"/>
    <w:rsid w:val="00FA5B23"/>
    <w:rsid w:val="00FC4340"/>
    <w:rsid w:val="00FE58C3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17F2823"/>
  <w14:defaultImageDpi w14:val="300"/>
  <w15:docId w15:val="{B2466CBA-FDC8-4939-808B-A517541E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B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prova">
    <w:name w:val="prova"/>
    <w:basedOn w:val="NormaleTabelle"/>
    <w:uiPriority w:val="99"/>
    <w:rsid w:val="009B5E1A"/>
    <w:rPr>
      <w:rFonts w:ascii="Arial" w:hAnsi="Arial"/>
      <w:sz w:val="19"/>
    </w:rPr>
    <w:tblPr>
      <w:tblStyleRowBandSize w:val="1"/>
      <w:tblBorders>
        <w:insideH w:val="single" w:sz="4" w:space="0" w:color="FF0000"/>
      </w:tblBorders>
    </w:tblPr>
    <w:tblStylePr w:type="band2Horz">
      <w:pPr>
        <w:jc w:val="left"/>
      </w:pPr>
      <w:rPr>
        <w:rFonts w:ascii="Arial" w:hAnsi="Arial"/>
        <w:sz w:val="18"/>
      </w:r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E1A"/>
  </w:style>
  <w:style w:type="paragraph" w:styleId="Fuzeile">
    <w:name w:val="footer"/>
    <w:basedOn w:val="Standard"/>
    <w:link w:val="FuzeileZchn"/>
    <w:uiPriority w:val="99"/>
    <w:unhideWhenUsed/>
    <w:rsid w:val="009B5E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E1A"/>
  </w:style>
  <w:style w:type="character" w:customStyle="1" w:styleId="berschrift1Zchn">
    <w:name w:val="Überschrift 1 Zchn"/>
    <w:basedOn w:val="Absatz-Standardschriftart"/>
    <w:link w:val="berschrift1"/>
    <w:uiPriority w:val="9"/>
    <w:rsid w:val="009B5E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OKopfzeile">
    <w:name w:val="FO Kopfzeile"/>
    <w:qFormat/>
    <w:rsid w:val="002C742E"/>
    <w:pPr>
      <w:pBdr>
        <w:bottom w:val="single" w:sz="4" w:space="10" w:color="FF0000"/>
      </w:pBdr>
      <w:tabs>
        <w:tab w:val="right" w:pos="8647"/>
      </w:tabs>
      <w:spacing w:after="280"/>
    </w:pPr>
    <w:rPr>
      <w:rFonts w:ascii="Arial" w:eastAsiaTheme="majorEastAsia" w:hAnsi="Arial" w:cstheme="majorBidi"/>
      <w:color w:val="7E7E7E"/>
      <w:sz w:val="52"/>
      <w:szCs w:val="52"/>
      <w:u w:color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A3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A31"/>
    <w:rPr>
      <w:rFonts w:ascii="Lucida Grande" w:hAnsi="Lucida Grande" w:cs="Lucida Grande"/>
      <w:sz w:val="18"/>
      <w:szCs w:val="18"/>
    </w:rPr>
  </w:style>
  <w:style w:type="paragraph" w:customStyle="1" w:styleId="UntertitelArialBold1014rot">
    <w:name w:val="Untertitel Arial Bold 10/14 rot"/>
    <w:basedOn w:val="Standard"/>
    <w:uiPriority w:val="99"/>
    <w:rsid w:val="00BE0548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-BoldMT" w:hAnsi="Arial-BoldMT" w:cs="Arial-BoldMT"/>
      <w:b/>
      <w:bCs/>
      <w:color w:val="FF0000"/>
      <w:w w:val="98"/>
      <w:sz w:val="20"/>
      <w:szCs w:val="20"/>
    </w:rPr>
  </w:style>
  <w:style w:type="paragraph" w:customStyle="1" w:styleId="TabelleFliesstextArialRegular9105">
    <w:name w:val="Tabelle Fliesstext Arial Regular 9/10.5"/>
    <w:basedOn w:val="Standard"/>
    <w:uiPriority w:val="99"/>
    <w:rsid w:val="00BE0548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Arial-BoldMT" w:hAnsi="Arial-BoldMT" w:cs="Times New Roman"/>
      <w:color w:val="000000"/>
      <w:w w:val="98"/>
      <w:sz w:val="18"/>
      <w:szCs w:val="18"/>
    </w:rPr>
  </w:style>
  <w:style w:type="character" w:customStyle="1" w:styleId="bold">
    <w:name w:val="bold"/>
    <w:uiPriority w:val="99"/>
    <w:rsid w:val="00BE0548"/>
    <w:rPr>
      <w:rFonts w:ascii="Arial-BoldMT" w:hAnsi="Arial-BoldMT" w:cs="Arial-BoldMT"/>
      <w:b/>
      <w:bCs/>
    </w:rPr>
  </w:style>
  <w:style w:type="paragraph" w:customStyle="1" w:styleId="FOTitel">
    <w:name w:val="FO Titel"/>
    <w:qFormat/>
    <w:rsid w:val="00D56844"/>
    <w:pPr>
      <w:spacing w:before="560"/>
    </w:pPr>
    <w:rPr>
      <w:rFonts w:ascii="Arial" w:hAnsi="Arial" w:cs="Arial-BoldMT"/>
      <w:b/>
      <w:bCs/>
      <w:color w:val="FF0000"/>
      <w:w w:val="98"/>
      <w:sz w:val="20"/>
      <w:szCs w:val="20"/>
    </w:rPr>
  </w:style>
  <w:style w:type="paragraph" w:customStyle="1" w:styleId="FOTitelSchwarz">
    <w:name w:val="FO Titel Schwarz"/>
    <w:basedOn w:val="FOTitel"/>
    <w:qFormat/>
    <w:rsid w:val="003E01CF"/>
    <w:pPr>
      <w:spacing w:before="280"/>
    </w:pPr>
    <w:rPr>
      <w:color w:val="auto"/>
    </w:rPr>
  </w:style>
  <w:style w:type="character" w:styleId="Seitenzahl">
    <w:name w:val="page number"/>
    <w:basedOn w:val="Absatz-Standardschriftart"/>
    <w:uiPriority w:val="99"/>
    <w:semiHidden/>
    <w:unhideWhenUsed/>
    <w:rsid w:val="006C6A0C"/>
  </w:style>
  <w:style w:type="paragraph" w:customStyle="1" w:styleId="FOFusszeile">
    <w:name w:val="FO Fusszeile"/>
    <w:basedOn w:val="Fuzeile"/>
    <w:qFormat/>
    <w:rsid w:val="00CD4F67"/>
    <w:pPr>
      <w:framePr w:wrap="around" w:vAnchor="text" w:hAnchor="margin" w:xAlign="right" w:y="1"/>
      <w:pBdr>
        <w:top w:val="single" w:sz="4" w:space="10" w:color="FF0000"/>
      </w:pBdr>
      <w:tabs>
        <w:tab w:val="clear" w:pos="4536"/>
      </w:tabs>
    </w:pPr>
    <w:rPr>
      <w:rFonts w:ascii="Arial" w:hAnsi="Arial" w:cs="Arial"/>
      <w:sz w:val="17"/>
      <w:szCs w:val="17"/>
    </w:rPr>
  </w:style>
  <w:style w:type="paragraph" w:customStyle="1" w:styleId="TitelArialBold13175">
    <w:name w:val="Titel Arial Bold 13/17.5"/>
    <w:basedOn w:val="Standard"/>
    <w:uiPriority w:val="99"/>
    <w:rsid w:val="00AE341E"/>
    <w:pPr>
      <w:widowControl w:val="0"/>
      <w:suppressAutoHyphens/>
      <w:autoSpaceDE w:val="0"/>
      <w:autoSpaceDN w:val="0"/>
      <w:adjustRightInd w:val="0"/>
      <w:spacing w:line="350" w:lineRule="atLeast"/>
      <w:textAlignment w:val="center"/>
    </w:pPr>
    <w:rPr>
      <w:rFonts w:ascii="Arial-BoldMT" w:hAnsi="Arial-BoldMT" w:cs="Arial-BoldMT"/>
      <w:b/>
      <w:bCs/>
      <w:color w:val="FF0000"/>
      <w:w w:val="98"/>
      <w:sz w:val="26"/>
      <w:szCs w:val="26"/>
    </w:rPr>
  </w:style>
  <w:style w:type="table" w:customStyle="1" w:styleId="FOTabelle">
    <w:name w:val="FO Tabelle"/>
    <w:basedOn w:val="Tabellenraster"/>
    <w:uiPriority w:val="99"/>
    <w:rsid w:val="0076696A"/>
    <w:pPr>
      <w:spacing w:before="30" w:after="30"/>
      <w:jc w:val="right"/>
    </w:pPr>
    <w:rPr>
      <w:rFonts w:ascii="Arial" w:hAnsi="Arial"/>
      <w:sz w:val="19"/>
    </w:rPr>
    <w:tblPr>
      <w:tblBorders>
        <w:top w:val="single" w:sz="4" w:space="0" w:color="FF0000"/>
        <w:left w:val="none" w:sz="0" w:space="0" w:color="auto"/>
        <w:bottom w:val="single" w:sz="4" w:space="0" w:color="FF0000"/>
        <w:right w:val="none" w:sz="0" w:space="0" w:color="auto"/>
        <w:insideH w:val="single" w:sz="4" w:space="0" w:color="FF0000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sz w:val="18"/>
      </w:rPr>
    </w:tblStylePr>
    <w:tblStylePr w:type="firstCol">
      <w:pPr>
        <w:jc w:val="left"/>
      </w:pPr>
      <w:rPr>
        <w:rFonts w:ascii="Arial" w:hAnsi="Arial"/>
        <w:sz w:val="19"/>
      </w:rPr>
    </w:tblStylePr>
  </w:style>
  <w:style w:type="paragraph" w:customStyle="1" w:styleId="FOHeadlineGrau">
    <w:name w:val="FO Headline Grau"/>
    <w:next w:val="Standard"/>
    <w:qFormat/>
    <w:rsid w:val="000A17C9"/>
    <w:pPr>
      <w:keepNext/>
      <w:spacing w:before="320" w:after="280"/>
    </w:pPr>
    <w:rPr>
      <w:rFonts w:ascii="Arial" w:hAnsi="Arial" w:cs="ArialMT"/>
      <w:bCs/>
      <w:color w:val="7E7E7E"/>
      <w:w w:val="98"/>
      <w:sz w:val="52"/>
      <w:szCs w:val="52"/>
    </w:rPr>
  </w:style>
  <w:style w:type="paragraph" w:customStyle="1" w:styleId="FliesstextArialRegular1014">
    <w:name w:val="Fliesstext Arial Regular 10/14"/>
    <w:basedOn w:val="Standard"/>
    <w:uiPriority w:val="99"/>
    <w:rsid w:val="00BA48D7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w w:val="98"/>
      <w:sz w:val="20"/>
      <w:szCs w:val="20"/>
    </w:rPr>
  </w:style>
  <w:style w:type="paragraph" w:customStyle="1" w:styleId="FOBilder">
    <w:name w:val="FO Bilder"/>
    <w:qFormat/>
    <w:rsid w:val="0093067D"/>
    <w:pPr>
      <w:spacing w:before="280" w:after="280"/>
    </w:pPr>
    <w:rPr>
      <w:rFonts w:ascii="Arial" w:hAnsi="Arial" w:cs="Arial-BoldMT"/>
      <w:bCs/>
      <w:noProof/>
      <w:w w:val="98"/>
      <w:sz w:val="20"/>
      <w:szCs w:val="20"/>
    </w:rPr>
  </w:style>
  <w:style w:type="paragraph" w:customStyle="1" w:styleId="FOText">
    <w:name w:val="FO Text"/>
    <w:qFormat/>
    <w:rsid w:val="003E01CF"/>
    <w:pPr>
      <w:spacing w:after="280" w:line="288" w:lineRule="auto"/>
    </w:pPr>
    <w:rPr>
      <w:rFonts w:ascii="Arial" w:hAnsi="Arial" w:cs="Arial-BoldMT"/>
      <w:bCs/>
      <w:w w:val="98"/>
      <w:sz w:val="20"/>
      <w:szCs w:val="20"/>
    </w:rPr>
  </w:style>
  <w:style w:type="paragraph" w:customStyle="1" w:styleId="LegendeArialRegular8105">
    <w:name w:val="Legende Arial Regular 8/10.5"/>
    <w:basedOn w:val="FliesstextArialRegular1014"/>
    <w:uiPriority w:val="99"/>
    <w:rsid w:val="008D4112"/>
    <w:pPr>
      <w:spacing w:line="210" w:lineRule="atLeast"/>
    </w:pPr>
    <w:rPr>
      <w:sz w:val="16"/>
      <w:szCs w:val="16"/>
    </w:rPr>
  </w:style>
  <w:style w:type="paragraph" w:customStyle="1" w:styleId="FOLegende">
    <w:name w:val="FO Legende"/>
    <w:qFormat/>
    <w:rsid w:val="0009527C"/>
    <w:pPr>
      <w:spacing w:before="280"/>
    </w:pPr>
    <w:rPr>
      <w:rFonts w:ascii="Arial" w:hAnsi="Arial" w:cs="ArialMT"/>
      <w:color w:val="000000"/>
      <w:w w:val="98"/>
      <w:sz w:val="16"/>
      <w:szCs w:val="16"/>
    </w:rPr>
  </w:style>
  <w:style w:type="character" w:customStyle="1" w:styleId="FOHeadlineRot">
    <w:name w:val="FO Headline Rot"/>
    <w:basedOn w:val="Absatz-Standardschriftart"/>
    <w:uiPriority w:val="1"/>
    <w:qFormat/>
    <w:rsid w:val="008D4112"/>
    <w:rPr>
      <w:rFonts w:ascii="Arial" w:hAnsi="Arial"/>
      <w:color w:val="FF0000"/>
      <w:sz w:val="52"/>
    </w:rPr>
  </w:style>
  <w:style w:type="paragraph" w:customStyle="1" w:styleId="KeinAbsatzformat">
    <w:name w:val="[Kein Absatzformat]"/>
    <w:rsid w:val="00F355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Times New Roman"/>
      <w:color w:val="000000"/>
    </w:rPr>
  </w:style>
  <w:style w:type="paragraph" w:customStyle="1" w:styleId="FOTabelle2">
    <w:name w:val="FO Tabelle 2"/>
    <w:basedOn w:val="Standard"/>
    <w:qFormat/>
    <w:rsid w:val="00F35599"/>
    <w:pPr>
      <w:widowControl w:val="0"/>
      <w:autoSpaceDE w:val="0"/>
      <w:autoSpaceDN w:val="0"/>
      <w:adjustRightInd w:val="0"/>
    </w:pPr>
    <w:rPr>
      <w:rFonts w:ascii="Arial" w:hAnsi="Arial" w:cs="Times New Roman"/>
      <w:sz w:val="19"/>
    </w:rPr>
  </w:style>
  <w:style w:type="table" w:customStyle="1" w:styleId="FOTabelle3">
    <w:name w:val="FO Tabelle 3"/>
    <w:basedOn w:val="NormaleTabelle"/>
    <w:uiPriority w:val="99"/>
    <w:rsid w:val="00F35599"/>
    <w:rPr>
      <w:rFonts w:ascii="Arial" w:hAnsi="Arial"/>
      <w:sz w:val="19"/>
    </w:rPr>
    <w:tblPr/>
  </w:style>
  <w:style w:type="table" w:customStyle="1" w:styleId="FOTabelle4">
    <w:name w:val="FO Tabelle 4"/>
    <w:basedOn w:val="NormaleTabelle"/>
    <w:uiPriority w:val="99"/>
    <w:rsid w:val="00F35599"/>
    <w:rPr>
      <w:rFonts w:ascii="Arial" w:hAnsi="Arial"/>
    </w:rPr>
    <w:tblPr/>
  </w:style>
  <w:style w:type="paragraph" w:styleId="KeinLeerraum">
    <w:name w:val="No Spacing"/>
    <w:uiPriority w:val="1"/>
    <w:qFormat/>
    <w:rsid w:val="002C742E"/>
  </w:style>
  <w:style w:type="paragraph" w:styleId="Verzeichnis1">
    <w:name w:val="toc 1"/>
    <w:basedOn w:val="Standard"/>
    <w:next w:val="Standard"/>
    <w:autoRedefine/>
    <w:uiPriority w:val="39"/>
    <w:unhideWhenUsed/>
    <w:rsid w:val="0066651C"/>
    <w:pPr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6651C"/>
    <w:pPr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66651C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66651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651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651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651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651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651C"/>
    <w:pPr>
      <w:ind w:left="1920"/>
    </w:pPr>
    <w:rPr>
      <w:sz w:val="20"/>
      <w:szCs w:val="20"/>
    </w:rPr>
  </w:style>
  <w:style w:type="paragraph" w:customStyle="1" w:styleId="FOInhaltsverzeichnis">
    <w:name w:val="FO Inhaltsverzeichnis"/>
    <w:next w:val="KeinAbsatzformat"/>
    <w:qFormat/>
    <w:rsid w:val="008C6439"/>
    <w:pPr>
      <w:tabs>
        <w:tab w:val="right" w:pos="9056"/>
      </w:tabs>
      <w:spacing w:line="360" w:lineRule="auto"/>
    </w:pPr>
    <w:rPr>
      <w:rFonts w:ascii="Arial" w:hAnsi="Arial"/>
      <w:b/>
      <w:bCs/>
      <w:noProof/>
      <w:color w:val="000000" w:themeColor="text1"/>
      <w:sz w:val="18"/>
      <w:szCs w:val="18"/>
      <w:u w:val="single"/>
    </w:rPr>
  </w:style>
  <w:style w:type="paragraph" w:customStyle="1" w:styleId="FOSubline">
    <w:name w:val="FO Subline"/>
    <w:qFormat/>
    <w:rsid w:val="00B073B8"/>
    <w:pPr>
      <w:spacing w:before="280" w:after="280"/>
    </w:pPr>
    <w:rPr>
      <w:rFonts w:ascii="Arial" w:hAnsi="Arial" w:cs="Arial-BoldMT"/>
      <w:b/>
      <w:bCs/>
      <w:color w:val="FF0000"/>
      <w:w w:val="98"/>
      <w:sz w:val="26"/>
      <w:szCs w:val="26"/>
    </w:rPr>
  </w:style>
  <w:style w:type="paragraph" w:customStyle="1" w:styleId="UntertitelArialBold1014schwarz">
    <w:name w:val="Untertitel Arial Bold 10/14 schwarz"/>
    <w:basedOn w:val="UntertitelArialBold1014rot"/>
    <w:uiPriority w:val="99"/>
    <w:rsid w:val="00B073B8"/>
    <w:rPr>
      <w:color w:val="000000"/>
    </w:rPr>
  </w:style>
  <w:style w:type="paragraph" w:customStyle="1" w:styleId="EinfAbs">
    <w:name w:val="[Einf. Abs.]"/>
    <w:basedOn w:val="KeinAbsatzformat"/>
    <w:uiPriority w:val="99"/>
    <w:rsid w:val="00AC22AF"/>
    <w:rPr>
      <w:rFonts w:ascii="MinionPro-Regular" w:hAnsi="MinionPro-Regular" w:cs="MinionPro-Regular"/>
    </w:rPr>
  </w:style>
  <w:style w:type="paragraph" w:styleId="Textkrper">
    <w:name w:val="Body Text"/>
    <w:basedOn w:val="Standard"/>
    <w:link w:val="TextkrperZchn"/>
    <w:semiHidden/>
    <w:unhideWhenUsed/>
    <w:rsid w:val="00980B49"/>
    <w:pPr>
      <w:spacing w:after="120"/>
    </w:pPr>
    <w:rPr>
      <w:rFonts w:ascii="Arial" w:eastAsia="Times New Roman" w:hAnsi="Arial" w:cs="Times New Roman"/>
      <w:sz w:val="22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980B49"/>
    <w:rPr>
      <w:rFonts w:ascii="Arial" w:eastAsia="Times New Roman" w:hAnsi="Arial" w:cs="Times New Roman"/>
      <w:sz w:val="22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8948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06260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C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C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C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C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C58"/>
    <w:rPr>
      <w:b/>
      <w:bCs/>
      <w:sz w:val="20"/>
      <w:szCs w:val="20"/>
    </w:rPr>
  </w:style>
  <w:style w:type="paragraph" w:customStyle="1" w:styleId="Absenderinfos">
    <w:name w:val="Absenderinfos"/>
    <w:basedOn w:val="Standard"/>
    <w:qFormat/>
    <w:rsid w:val="008E40BD"/>
    <w:pPr>
      <w:spacing w:line="200" w:lineRule="exact"/>
    </w:pPr>
    <w:rPr>
      <w:rFonts w:ascii="Arial" w:eastAsiaTheme="minorHAnsi" w:hAnsi="Arial"/>
      <w:sz w:val="17"/>
      <w:szCs w:val="20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12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949">
                  <w:marLeft w:val="0"/>
                  <w:marRight w:val="0"/>
                  <w:marTop w:val="30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190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enopfer.ch/spen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stenopfer.ch/online-spende-liebfrau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ethi@fastenopfer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icher@fastenopfer.ch" TargetMode="External"/><Relationship Id="rId1" Type="http://schemas.openxmlformats.org/officeDocument/2006/relationships/hyperlink" Target="http://www.fastenopfe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50504-4407-4131-94DC-0A221869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Fastenopfer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Phil Eicher</cp:lastModifiedBy>
  <cp:revision>11</cp:revision>
  <cp:lastPrinted>2017-01-31T10:57:00Z</cp:lastPrinted>
  <dcterms:created xsi:type="dcterms:W3CDTF">2020-12-15T07:17:00Z</dcterms:created>
  <dcterms:modified xsi:type="dcterms:W3CDTF">2020-12-22T16:02:00Z</dcterms:modified>
</cp:coreProperties>
</file>