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49" w:rsidRPr="00980B49" w:rsidRDefault="00980B49" w:rsidP="00980B49">
      <w:pPr>
        <w:pStyle w:val="FOTitel"/>
        <w:spacing w:before="0"/>
        <w:rPr>
          <w:sz w:val="28"/>
          <w:szCs w:val="28"/>
        </w:rPr>
      </w:pPr>
      <w:r w:rsidRPr="00980B49">
        <w:rPr>
          <w:sz w:val="28"/>
          <w:szCs w:val="28"/>
        </w:rPr>
        <w:t>Textvors</w:t>
      </w:r>
      <w:r w:rsidR="00E54FCE">
        <w:rPr>
          <w:sz w:val="28"/>
          <w:szCs w:val="28"/>
        </w:rPr>
        <w:t xml:space="preserve">chläge Fastenopfer-Kollekte </w:t>
      </w:r>
      <w:r w:rsidR="00FC4340">
        <w:rPr>
          <w:sz w:val="28"/>
          <w:szCs w:val="28"/>
        </w:rPr>
        <w:t>2020</w:t>
      </w:r>
    </w:p>
    <w:p w:rsidR="00686B1E" w:rsidRDefault="00980B49" w:rsidP="00A66352">
      <w:pPr>
        <w:pStyle w:val="FOTitel"/>
        <w:spacing w:before="360"/>
        <w:rPr>
          <w:sz w:val="24"/>
          <w:szCs w:val="24"/>
        </w:rPr>
      </w:pPr>
      <w:r w:rsidRPr="00980B49">
        <w:rPr>
          <w:sz w:val="24"/>
          <w:szCs w:val="24"/>
        </w:rPr>
        <w:t>Vorankündigung im Pfarreiblatt</w:t>
      </w:r>
    </w:p>
    <w:p w:rsidR="0089487D" w:rsidRPr="00E54FCE" w:rsidRDefault="0089487D" w:rsidP="0089487D">
      <w:pPr>
        <w:pStyle w:val="StandardWeb"/>
        <w:rPr>
          <w:rFonts w:ascii="Arial" w:eastAsiaTheme="minorEastAsia" w:hAnsi="Arial" w:cs="Arial"/>
          <w:bCs/>
          <w:w w:val="98"/>
          <w:lang w:val="de-DE" w:eastAsia="de-DE"/>
        </w:rPr>
      </w:pPr>
      <w:r w:rsidRPr="00E54FCE">
        <w:rPr>
          <w:rFonts w:ascii="Arial" w:eastAsiaTheme="minorEastAsia" w:hAnsi="Arial" w:cs="Arial"/>
          <w:bCs/>
          <w:w w:val="98"/>
          <w:lang w:val="de-DE" w:eastAsia="de-DE"/>
        </w:rPr>
        <w:t xml:space="preserve">Am Wochenende </w:t>
      </w:r>
      <w:proofErr w:type="gramStart"/>
      <w:r w:rsidRPr="00E54FCE">
        <w:rPr>
          <w:rFonts w:ascii="Arial" w:eastAsiaTheme="minorEastAsia" w:hAnsi="Arial" w:cs="Arial"/>
          <w:bCs/>
          <w:w w:val="98"/>
          <w:lang w:val="de-DE" w:eastAsia="de-DE"/>
        </w:rPr>
        <w:t>vom….</w:t>
      </w:r>
      <w:proofErr w:type="gramEnd"/>
      <w:r w:rsidRPr="00E54FCE">
        <w:rPr>
          <w:rFonts w:ascii="Arial" w:eastAsiaTheme="minorEastAsia" w:hAnsi="Arial" w:cs="Arial"/>
          <w:bCs/>
          <w:w w:val="98"/>
          <w:lang w:val="de-DE" w:eastAsia="de-DE"/>
        </w:rPr>
        <w:t>. wi</w:t>
      </w:r>
      <w:r w:rsidR="00DA08B1" w:rsidRPr="00E54FCE">
        <w:rPr>
          <w:rFonts w:ascii="Arial" w:eastAsiaTheme="minorEastAsia" w:hAnsi="Arial" w:cs="Arial"/>
          <w:bCs/>
          <w:w w:val="98"/>
          <w:lang w:val="de-DE" w:eastAsia="de-DE"/>
        </w:rPr>
        <w:t xml:space="preserve">rd in unseren Gottesdiensten die </w:t>
      </w:r>
      <w:r w:rsidR="00DA08B1" w:rsidRPr="00E54FCE">
        <w:rPr>
          <w:rFonts w:ascii="Arial" w:eastAsiaTheme="minorEastAsia" w:hAnsi="Arial" w:cs="Arial"/>
          <w:bCs/>
          <w:i/>
          <w:w w:val="98"/>
          <w:lang w:val="de-DE" w:eastAsia="de-DE"/>
        </w:rPr>
        <w:t>Fastenopfer</w:t>
      </w:r>
      <w:r w:rsidR="00DA08B1" w:rsidRPr="00E54FCE">
        <w:rPr>
          <w:rFonts w:ascii="Arial" w:eastAsiaTheme="minorEastAsia" w:hAnsi="Arial" w:cs="Arial"/>
          <w:bCs/>
          <w:w w:val="98"/>
          <w:lang w:val="de-DE" w:eastAsia="de-DE"/>
        </w:rPr>
        <w:t>-Kollekte</w:t>
      </w:r>
      <w:r w:rsidRPr="00E54FCE">
        <w:rPr>
          <w:rFonts w:ascii="Arial" w:eastAsiaTheme="minorEastAsia" w:hAnsi="Arial" w:cs="Arial"/>
          <w:bCs/>
          <w:w w:val="98"/>
          <w:lang w:val="de-DE" w:eastAsia="de-DE"/>
        </w:rPr>
        <w:t xml:space="preserve"> aufgenommen</w:t>
      </w:r>
      <w:r w:rsidRPr="00E54FCE">
        <w:rPr>
          <w:rFonts w:ascii="Arial" w:hAnsi="Arial" w:cs="Arial"/>
        </w:rPr>
        <w:t>.</w:t>
      </w:r>
      <w:r w:rsidRPr="00E54FCE">
        <w:rPr>
          <w:rFonts w:ascii="Arial" w:hAnsi="Arial" w:cs="Arial"/>
          <w:b/>
          <w:sz w:val="22"/>
          <w:szCs w:val="22"/>
          <w:lang w:val="de-DE"/>
        </w:rPr>
        <w:t xml:space="preserve"> </w:t>
      </w:r>
    </w:p>
    <w:p w:rsidR="00895844" w:rsidRDefault="00FC4340" w:rsidP="00895844">
      <w:pPr>
        <w:pStyle w:val="StandardWeb"/>
        <w:rPr>
          <w:rFonts w:ascii="Arial" w:eastAsiaTheme="minorEastAsia" w:hAnsi="Arial" w:cs="Arial"/>
          <w:bCs/>
          <w:w w:val="98"/>
          <w:lang w:val="de-DE" w:eastAsia="de-DE"/>
        </w:rPr>
      </w:pPr>
      <w:r>
        <w:rPr>
          <w:rFonts w:ascii="Arial" w:eastAsiaTheme="minorEastAsia" w:hAnsi="Arial" w:cs="Arial"/>
          <w:bCs/>
          <w:w w:val="98"/>
          <w:lang w:val="de-DE" w:eastAsia="de-DE"/>
        </w:rPr>
        <w:t xml:space="preserve">Fastenopfer setzt sich ein für ein Leben in Fülle </w:t>
      </w:r>
      <w:r w:rsidR="00EC228C">
        <w:rPr>
          <w:rFonts w:ascii="Arial" w:eastAsiaTheme="minorEastAsia" w:hAnsi="Arial" w:cs="Arial"/>
          <w:bCs/>
          <w:w w:val="98"/>
          <w:lang w:val="de-DE" w:eastAsia="de-DE"/>
        </w:rPr>
        <w:t>für alle (Johannes 10.10)</w:t>
      </w:r>
      <w:r w:rsidR="00E54FCE">
        <w:rPr>
          <w:rFonts w:ascii="Arial" w:eastAsiaTheme="minorEastAsia" w:hAnsi="Arial" w:cs="Arial"/>
          <w:bCs/>
          <w:w w:val="98"/>
          <w:lang w:val="de-DE" w:eastAsia="de-DE"/>
        </w:rPr>
        <w:t xml:space="preserve">. </w:t>
      </w:r>
      <w:r w:rsidR="007B2B1D">
        <w:rPr>
          <w:rFonts w:ascii="Arial" w:eastAsiaTheme="minorEastAsia" w:hAnsi="Arial" w:cs="Arial"/>
          <w:bCs/>
          <w:w w:val="98"/>
          <w:lang w:val="de-DE" w:eastAsia="de-DE"/>
        </w:rPr>
        <w:t xml:space="preserve">Zu einem </w:t>
      </w:r>
      <w:r>
        <w:rPr>
          <w:rFonts w:ascii="Arial" w:eastAsiaTheme="minorEastAsia" w:hAnsi="Arial" w:cs="Arial"/>
          <w:bCs/>
          <w:w w:val="98"/>
          <w:lang w:val="de-DE" w:eastAsia="de-DE"/>
        </w:rPr>
        <w:t>würdigen Leben gehört das tä</w:t>
      </w:r>
      <w:r w:rsidR="007B2B1D">
        <w:rPr>
          <w:rFonts w:ascii="Arial" w:eastAsiaTheme="minorEastAsia" w:hAnsi="Arial" w:cs="Arial"/>
          <w:bCs/>
          <w:w w:val="98"/>
          <w:lang w:val="de-DE" w:eastAsia="de-DE"/>
        </w:rPr>
        <w:t xml:space="preserve">gliche Brot. Weltweit werden 70% der Nahrungsmittel </w:t>
      </w:r>
      <w:r>
        <w:rPr>
          <w:rFonts w:ascii="Arial" w:eastAsiaTheme="minorEastAsia" w:hAnsi="Arial" w:cs="Arial"/>
          <w:bCs/>
          <w:w w:val="98"/>
          <w:lang w:val="de-DE" w:eastAsia="de-DE"/>
        </w:rPr>
        <w:t>von Kleinbäuerinnen und –</w:t>
      </w:r>
      <w:proofErr w:type="spellStart"/>
      <w:r>
        <w:rPr>
          <w:rFonts w:ascii="Arial" w:eastAsiaTheme="minorEastAsia" w:hAnsi="Arial" w:cs="Arial"/>
          <w:bCs/>
          <w:w w:val="98"/>
          <w:lang w:val="de-DE" w:eastAsia="de-DE"/>
        </w:rPr>
        <w:t>bauern</w:t>
      </w:r>
      <w:proofErr w:type="spellEnd"/>
      <w:r>
        <w:rPr>
          <w:rFonts w:ascii="Arial" w:eastAsiaTheme="minorEastAsia" w:hAnsi="Arial" w:cs="Arial"/>
          <w:bCs/>
          <w:w w:val="98"/>
          <w:lang w:val="de-DE" w:eastAsia="de-DE"/>
        </w:rPr>
        <w:t xml:space="preserve"> produziert. Sie sind auf die Verfügbarkeit von Saatgut angewiesen. Eigenes Saatgut bietet ihnen Schutz vor Hunger und Not. </w:t>
      </w:r>
      <w:r w:rsidR="007B2B1D">
        <w:rPr>
          <w:rFonts w:ascii="Arial" w:eastAsiaTheme="minorEastAsia" w:hAnsi="Arial" w:cs="Arial"/>
          <w:bCs/>
          <w:w w:val="98"/>
          <w:lang w:val="de-DE" w:eastAsia="de-DE"/>
        </w:rPr>
        <w:t>Denn dieses</w:t>
      </w:r>
      <w:r w:rsidR="00EC228C">
        <w:rPr>
          <w:rFonts w:ascii="Arial" w:eastAsiaTheme="minorEastAsia" w:hAnsi="Arial" w:cs="Arial"/>
          <w:bCs/>
          <w:w w:val="98"/>
          <w:lang w:val="de-DE" w:eastAsia="de-DE"/>
        </w:rPr>
        <w:t xml:space="preserve"> ist lokal angepasst und kostet die Familien kaum etwas. Fastenopfer setzt sich in seinen Programmen dafür ein, dass sich Menschen zusammenschliessen und gemeinsam Wege für eine bessere Zukunft entwickeln.</w:t>
      </w:r>
      <w:r w:rsidR="00D425BF" w:rsidRPr="00D425BF">
        <w:rPr>
          <w:rFonts w:ascii="Arial" w:eastAsiaTheme="minorEastAsia" w:hAnsi="Arial" w:cs="Arial"/>
          <w:bCs/>
          <w:w w:val="98"/>
          <w:lang w:val="de-DE" w:eastAsia="de-DE"/>
        </w:rPr>
        <w:t xml:space="preserve"> </w:t>
      </w:r>
      <w:r w:rsidR="00D425BF">
        <w:rPr>
          <w:rFonts w:ascii="Arial" w:eastAsiaTheme="minorEastAsia" w:hAnsi="Arial" w:cs="Arial"/>
          <w:bCs/>
          <w:w w:val="98"/>
          <w:lang w:val="de-DE" w:eastAsia="de-DE"/>
        </w:rPr>
        <w:t>Fastenopfer fördert in seinen Programmen den Einsatz von lokal angepassten landwirtschaftliche Methoden. Der nachhaltige Umgang mit Boden und Wasser wirken sich positiv auf die Menschen aus. Das Einkommen der Haushalte kann gesteigert werden, Armut und Hunger nehmen ab.</w:t>
      </w:r>
    </w:p>
    <w:p w:rsidR="00AD795D" w:rsidRPr="00E54FCE" w:rsidRDefault="00895844" w:rsidP="00AD795D">
      <w:pPr>
        <w:pStyle w:val="FOText"/>
        <w:spacing w:after="0" w:line="240" w:lineRule="auto"/>
        <w:rPr>
          <w:rFonts w:cs="Arial"/>
          <w:sz w:val="24"/>
          <w:szCs w:val="24"/>
        </w:rPr>
      </w:pPr>
      <w:r w:rsidRPr="00AD795D">
        <w:rPr>
          <w:rFonts w:cs="Arial"/>
          <w:bCs w:val="0"/>
          <w:sz w:val="24"/>
          <w:szCs w:val="24"/>
        </w:rPr>
        <w:t xml:space="preserve">Mit Ihrer Spende </w:t>
      </w:r>
      <w:r w:rsidRPr="00C703B6">
        <w:rPr>
          <w:rFonts w:cs="Arial"/>
          <w:sz w:val="24"/>
          <w:szCs w:val="24"/>
        </w:rPr>
        <w:t xml:space="preserve">stärken und unterstützen Sie </w:t>
      </w:r>
      <w:r w:rsidR="00EC228C" w:rsidRPr="00C703B6">
        <w:rPr>
          <w:rFonts w:cs="Arial"/>
          <w:sz w:val="24"/>
          <w:szCs w:val="24"/>
        </w:rPr>
        <w:t>Dorfgemeinschaften oder Bauernorganisationen dabei, ihre landwirtschaftliche Produktion und den Zugang zu eigenem Saatgut zu verbessern.</w:t>
      </w:r>
      <w:r w:rsidR="00AD795D" w:rsidRPr="00C703B6">
        <w:rPr>
          <w:rFonts w:cs="Arial"/>
          <w:sz w:val="24"/>
          <w:szCs w:val="24"/>
        </w:rPr>
        <w:t xml:space="preserve"> </w:t>
      </w:r>
      <w:r w:rsidR="00A66352" w:rsidRPr="00C703B6">
        <w:rPr>
          <w:rFonts w:cs="Arial"/>
          <w:sz w:val="24"/>
          <w:szCs w:val="24"/>
        </w:rPr>
        <w:t xml:space="preserve">Fastenopfer erreicht mit seinen Projekten rund eine Million </w:t>
      </w:r>
      <w:r w:rsidR="00A66352">
        <w:rPr>
          <w:rFonts w:cs="Arial"/>
          <w:bCs w:val="0"/>
          <w:sz w:val="24"/>
          <w:szCs w:val="24"/>
        </w:rPr>
        <w:t>benachteiligte</w:t>
      </w:r>
      <w:r w:rsidR="00A66352" w:rsidRPr="00AD795D">
        <w:rPr>
          <w:rFonts w:cs="Arial"/>
          <w:bCs w:val="0"/>
          <w:sz w:val="24"/>
          <w:szCs w:val="24"/>
        </w:rPr>
        <w:t xml:space="preserve"> </w:t>
      </w:r>
      <w:r w:rsidR="00A66352" w:rsidRPr="00C703B6">
        <w:rPr>
          <w:rFonts w:cs="Arial"/>
          <w:sz w:val="24"/>
          <w:szCs w:val="24"/>
        </w:rPr>
        <w:t>Menschen in 14 Ländern.</w:t>
      </w:r>
      <w:r w:rsidR="00A66352">
        <w:rPr>
          <w:rFonts w:cs="Arial"/>
          <w:sz w:val="24"/>
          <w:szCs w:val="24"/>
        </w:rPr>
        <w:t xml:space="preserve"> </w:t>
      </w:r>
      <w:r w:rsidR="00AD795D" w:rsidRPr="00C703B6">
        <w:rPr>
          <w:rFonts w:cs="Arial"/>
          <w:sz w:val="24"/>
          <w:szCs w:val="24"/>
        </w:rPr>
        <w:t>Bringen Sie Ihre Fastenopfer-Spende mit zum Gottesdienst oder überweisen Sie die Spende mit dem Einzahlungsschein aus dem Fastenkalender. Im Namen der benachteiligten Menschen im Süden danken wir Ihnen für Ihren grosszügigen Beitrag!</w:t>
      </w:r>
    </w:p>
    <w:p w:rsidR="00360555" w:rsidRPr="00360555" w:rsidRDefault="00980B49" w:rsidP="00A66352">
      <w:pPr>
        <w:pStyle w:val="FOTitel"/>
        <w:spacing w:before="360"/>
        <w:rPr>
          <w:sz w:val="24"/>
          <w:szCs w:val="24"/>
        </w:rPr>
      </w:pPr>
      <w:bookmarkStart w:id="0" w:name="_GoBack"/>
      <w:proofErr w:type="spellStart"/>
      <w:r w:rsidRPr="00980B49">
        <w:rPr>
          <w:sz w:val="24"/>
          <w:szCs w:val="24"/>
        </w:rPr>
        <w:t>Kollektenankündigung</w:t>
      </w:r>
      <w:proofErr w:type="spellEnd"/>
      <w:r w:rsidRPr="00980B49">
        <w:rPr>
          <w:sz w:val="24"/>
          <w:szCs w:val="24"/>
        </w:rPr>
        <w:t xml:space="preserve"> am Einzugssonnta</w:t>
      </w:r>
      <w:r w:rsidR="00360555" w:rsidRPr="00360555">
        <w:rPr>
          <w:sz w:val="24"/>
          <w:szCs w:val="24"/>
        </w:rPr>
        <w:t>g</w:t>
      </w:r>
    </w:p>
    <w:bookmarkEnd w:id="0"/>
    <w:p w:rsidR="00D425BF" w:rsidRDefault="00D425BF" w:rsidP="00D425BF">
      <w:pPr>
        <w:pStyle w:val="StandardWeb"/>
        <w:rPr>
          <w:rFonts w:ascii="Arial" w:eastAsiaTheme="minorEastAsia" w:hAnsi="Arial" w:cs="Arial"/>
          <w:bCs/>
          <w:w w:val="98"/>
          <w:lang w:val="de-DE" w:eastAsia="de-DE"/>
        </w:rPr>
      </w:pPr>
      <w:r>
        <w:rPr>
          <w:rFonts w:ascii="Arial" w:eastAsiaTheme="minorEastAsia" w:hAnsi="Arial" w:cs="Arial"/>
          <w:bCs/>
          <w:w w:val="98"/>
          <w:lang w:val="de-DE" w:eastAsia="de-DE"/>
        </w:rPr>
        <w:t>Fastenopfer setzt sich ein für ein Leben in Fülle für alle (Johannes 10.10). Zu einem würdigen Leben gehört das tä</w:t>
      </w:r>
      <w:r w:rsidR="007B2B1D">
        <w:rPr>
          <w:rFonts w:ascii="Arial" w:eastAsiaTheme="minorEastAsia" w:hAnsi="Arial" w:cs="Arial"/>
          <w:bCs/>
          <w:w w:val="98"/>
          <w:lang w:val="de-DE" w:eastAsia="de-DE"/>
        </w:rPr>
        <w:t>gliche Brot. Weltweit werden 70</w:t>
      </w:r>
      <w:r w:rsidR="00C703B6">
        <w:rPr>
          <w:rFonts w:ascii="Arial" w:eastAsiaTheme="minorEastAsia" w:hAnsi="Arial" w:cs="Arial"/>
          <w:bCs/>
          <w:w w:val="98"/>
          <w:lang w:val="de-DE" w:eastAsia="de-DE"/>
        </w:rPr>
        <w:t xml:space="preserve"> Prozent</w:t>
      </w:r>
      <w:r>
        <w:rPr>
          <w:rFonts w:ascii="Arial" w:eastAsiaTheme="minorEastAsia" w:hAnsi="Arial" w:cs="Arial"/>
          <w:bCs/>
          <w:w w:val="98"/>
          <w:lang w:val="de-DE" w:eastAsia="de-DE"/>
        </w:rPr>
        <w:t xml:space="preserve"> der Nahrungsmittel von Kleinbäuerinnen und –</w:t>
      </w:r>
      <w:proofErr w:type="spellStart"/>
      <w:r>
        <w:rPr>
          <w:rFonts w:ascii="Arial" w:eastAsiaTheme="minorEastAsia" w:hAnsi="Arial" w:cs="Arial"/>
          <w:bCs/>
          <w:w w:val="98"/>
          <w:lang w:val="de-DE" w:eastAsia="de-DE"/>
        </w:rPr>
        <w:t>bauern</w:t>
      </w:r>
      <w:proofErr w:type="spellEnd"/>
      <w:r>
        <w:rPr>
          <w:rFonts w:ascii="Arial" w:eastAsiaTheme="minorEastAsia" w:hAnsi="Arial" w:cs="Arial"/>
          <w:bCs/>
          <w:w w:val="98"/>
          <w:lang w:val="de-DE" w:eastAsia="de-DE"/>
        </w:rPr>
        <w:t xml:space="preserve"> produziert. Sie sind auf die Verfügbarkeit von Saatgut angewiesen. Eigenes Saatgut bietet ihnen Schutz vor Hunge</w:t>
      </w:r>
      <w:r w:rsidR="007B2B1D">
        <w:rPr>
          <w:rFonts w:ascii="Arial" w:eastAsiaTheme="minorEastAsia" w:hAnsi="Arial" w:cs="Arial"/>
          <w:bCs/>
          <w:w w:val="98"/>
          <w:lang w:val="de-DE" w:eastAsia="de-DE"/>
        </w:rPr>
        <w:t>r und Not. Denn dieses</w:t>
      </w:r>
      <w:r>
        <w:rPr>
          <w:rFonts w:ascii="Arial" w:eastAsiaTheme="minorEastAsia" w:hAnsi="Arial" w:cs="Arial"/>
          <w:bCs/>
          <w:w w:val="98"/>
          <w:lang w:val="de-DE" w:eastAsia="de-DE"/>
        </w:rPr>
        <w:t xml:space="preserve"> ist lokal angepasst und kostet die Familien kaum etwas. Fastenopfer setzt sich in seinen Programmen dafür ein, dass sich Menschen zusammenschliessen, um gemeinsam lokal angepasste landwirtschaftliche Methoden zu </w:t>
      </w:r>
      <w:r w:rsidR="00C703B6">
        <w:rPr>
          <w:rFonts w:ascii="Arial" w:eastAsiaTheme="minorEastAsia" w:hAnsi="Arial" w:cs="Arial"/>
          <w:bCs/>
          <w:w w:val="98"/>
          <w:lang w:val="de-DE" w:eastAsia="de-DE"/>
        </w:rPr>
        <w:t>lernen und zu nutzen</w:t>
      </w:r>
      <w:r>
        <w:rPr>
          <w:rFonts w:ascii="Arial" w:eastAsiaTheme="minorEastAsia" w:hAnsi="Arial" w:cs="Arial"/>
          <w:bCs/>
          <w:w w:val="98"/>
          <w:lang w:val="de-DE" w:eastAsia="de-DE"/>
        </w:rPr>
        <w:t xml:space="preserve">. </w:t>
      </w:r>
      <w:r w:rsidR="00C703B6">
        <w:rPr>
          <w:rFonts w:ascii="Arial" w:eastAsiaTheme="minorEastAsia" w:hAnsi="Arial" w:cs="Arial"/>
          <w:bCs/>
          <w:w w:val="98"/>
          <w:lang w:val="de-DE" w:eastAsia="de-DE"/>
        </w:rPr>
        <w:t xml:space="preserve">Damit finden sie einen Weg aus Hunger und Armut, </w:t>
      </w:r>
      <w:r>
        <w:rPr>
          <w:rFonts w:ascii="Arial" w:eastAsiaTheme="minorEastAsia" w:hAnsi="Arial" w:cs="Arial"/>
          <w:bCs/>
          <w:w w:val="98"/>
          <w:lang w:val="de-DE" w:eastAsia="de-DE"/>
        </w:rPr>
        <w:t xml:space="preserve">hin zu einer besseren Zukunft gefunden werden. </w:t>
      </w:r>
    </w:p>
    <w:p w:rsidR="00D425BF" w:rsidRPr="00E54FCE" w:rsidRDefault="00D425BF" w:rsidP="00D425BF">
      <w:pPr>
        <w:pStyle w:val="FOText"/>
        <w:spacing w:after="0" w:line="240" w:lineRule="auto"/>
        <w:rPr>
          <w:rFonts w:cs="Arial"/>
          <w:sz w:val="24"/>
          <w:szCs w:val="24"/>
        </w:rPr>
      </w:pPr>
      <w:r w:rsidRPr="00AD795D">
        <w:rPr>
          <w:rFonts w:cs="Arial"/>
          <w:bCs w:val="0"/>
          <w:sz w:val="24"/>
          <w:szCs w:val="24"/>
        </w:rPr>
        <w:t xml:space="preserve">Mit Ihrer Spende stärken und unterstützen Sie </w:t>
      </w:r>
      <w:r>
        <w:rPr>
          <w:rFonts w:cs="Arial"/>
          <w:bCs w:val="0"/>
          <w:sz w:val="24"/>
          <w:szCs w:val="24"/>
        </w:rPr>
        <w:t>Dorfgemeinschaften oder Bauernorganisationen dabei, ihre landwirtschaftliche Produktion und den Zugang zu eigenem Saatgut zu verbessern.</w:t>
      </w:r>
      <w:r w:rsidRPr="00AD795D">
        <w:rPr>
          <w:rFonts w:cs="Arial"/>
        </w:rPr>
        <w:t xml:space="preserve"> </w:t>
      </w:r>
      <w:r w:rsidR="00C703B6" w:rsidRPr="00C703B6">
        <w:rPr>
          <w:rFonts w:cs="Arial"/>
          <w:sz w:val="24"/>
          <w:szCs w:val="24"/>
        </w:rPr>
        <w:t xml:space="preserve">Fastenopfer erreicht mit seinen Projekten rund eine Million </w:t>
      </w:r>
      <w:r w:rsidR="00C703B6">
        <w:rPr>
          <w:rFonts w:cs="Arial"/>
          <w:bCs w:val="0"/>
          <w:sz w:val="24"/>
          <w:szCs w:val="24"/>
        </w:rPr>
        <w:t>benachteiligte</w:t>
      </w:r>
      <w:r w:rsidR="00C703B6" w:rsidRPr="00AD795D">
        <w:rPr>
          <w:rFonts w:cs="Arial"/>
          <w:bCs w:val="0"/>
          <w:sz w:val="24"/>
          <w:szCs w:val="24"/>
        </w:rPr>
        <w:t xml:space="preserve"> </w:t>
      </w:r>
      <w:r w:rsidR="00C703B6" w:rsidRPr="00C703B6">
        <w:rPr>
          <w:rFonts w:cs="Arial"/>
          <w:sz w:val="24"/>
          <w:szCs w:val="24"/>
        </w:rPr>
        <w:t>Menschen in 14 Ländern.</w:t>
      </w:r>
      <w:r w:rsidR="00C703B6">
        <w:rPr>
          <w:rFonts w:cs="Arial"/>
          <w:sz w:val="24"/>
          <w:szCs w:val="24"/>
        </w:rPr>
        <w:t xml:space="preserve"> </w:t>
      </w:r>
      <w:r w:rsidRPr="00AD795D">
        <w:rPr>
          <w:rFonts w:cs="Arial"/>
          <w:bCs w:val="0"/>
          <w:sz w:val="24"/>
          <w:szCs w:val="24"/>
        </w:rPr>
        <w:t xml:space="preserve">Im Namen </w:t>
      </w:r>
      <w:r w:rsidR="00C703B6">
        <w:rPr>
          <w:rFonts w:cs="Arial"/>
          <w:bCs w:val="0"/>
          <w:sz w:val="24"/>
          <w:szCs w:val="24"/>
        </w:rPr>
        <w:t>dieser</w:t>
      </w:r>
      <w:r w:rsidRPr="00AD795D">
        <w:rPr>
          <w:rFonts w:cs="Arial"/>
          <w:bCs w:val="0"/>
          <w:sz w:val="24"/>
          <w:szCs w:val="24"/>
        </w:rPr>
        <w:t xml:space="preserve"> Menschen im Süden danken wir Ihnen für Ihren grosszügigen Beitrag</w:t>
      </w:r>
      <w:r>
        <w:rPr>
          <w:sz w:val="24"/>
          <w:szCs w:val="24"/>
        </w:rPr>
        <w:t>!</w:t>
      </w:r>
    </w:p>
    <w:p w:rsidR="00727E10" w:rsidRPr="00B74D65" w:rsidRDefault="00980B49" w:rsidP="00C703B6">
      <w:pPr>
        <w:pStyle w:val="FOText"/>
        <w:spacing w:after="0" w:line="240" w:lineRule="auto"/>
        <w:rPr>
          <w:sz w:val="16"/>
          <w:szCs w:val="16"/>
        </w:rPr>
      </w:pPr>
      <w:r w:rsidRPr="00980B49">
        <w:rPr>
          <w:sz w:val="24"/>
          <w:szCs w:val="24"/>
        </w:rPr>
        <w:t xml:space="preserve">Mit dem Einzahlungsschein aus dem Fastenkalender können Sie Ihre Spende auch direkt an </w:t>
      </w:r>
      <w:r w:rsidRPr="00586120">
        <w:rPr>
          <w:i/>
          <w:sz w:val="24"/>
          <w:szCs w:val="24"/>
        </w:rPr>
        <w:t>Fastenopfer</w:t>
      </w:r>
      <w:r w:rsidRPr="00980B49">
        <w:rPr>
          <w:sz w:val="24"/>
          <w:szCs w:val="24"/>
        </w:rPr>
        <w:t xml:space="preserve"> überweisen.</w:t>
      </w:r>
      <w:bookmarkStart w:id="1" w:name="Projektnummer"/>
      <w:bookmarkEnd w:id="1"/>
    </w:p>
    <w:sectPr w:rsidR="00727E10" w:rsidRPr="00B74D65" w:rsidSect="00F073D7">
      <w:headerReference w:type="default" r:id="rId8"/>
      <w:footerReference w:type="even" r:id="rId9"/>
      <w:footerReference w:type="default" r:id="rId10"/>
      <w:pgSz w:w="11900" w:h="16840"/>
      <w:pgMar w:top="426"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4A" w:rsidRDefault="00394E4A" w:rsidP="009B5E1A">
      <w:r>
        <w:separator/>
      </w:r>
    </w:p>
  </w:endnote>
  <w:endnote w:type="continuationSeparator" w:id="0">
    <w:p w:rsidR="00394E4A" w:rsidRDefault="00394E4A" w:rsidP="009B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44" w:rsidRDefault="00895844" w:rsidP="006C6A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5844" w:rsidRDefault="00895844" w:rsidP="006C6A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0BD" w:rsidRPr="008E40BD" w:rsidRDefault="00895844" w:rsidP="007B2B1D">
    <w:pPr>
      <w:framePr w:w="9209" w:h="964" w:hRule="exact" w:wrap="around" w:vAnchor="text" w:hAnchor="page" w:x="1171" w:y="-675"/>
      <w:pBdr>
        <w:top w:val="single" w:sz="4" w:space="10" w:color="FF0000"/>
      </w:pBdr>
      <w:jc w:val="center"/>
      <w:rPr>
        <w:rFonts w:ascii="Arial" w:hAnsi="Arial" w:cs="Arial"/>
        <w:sz w:val="17"/>
        <w:szCs w:val="17"/>
      </w:rPr>
    </w:pPr>
    <w:r>
      <w:rPr>
        <w:rFonts w:ascii="Arial" w:hAnsi="Arial" w:cs="Arial"/>
        <w:sz w:val="17"/>
        <w:szCs w:val="17"/>
      </w:rPr>
      <w:t>Fastenopfer, Alpenquai 4, 6002 Luzern</w:t>
    </w:r>
    <w:r w:rsidRPr="00360555">
      <w:rPr>
        <w:rFonts w:ascii="Arial" w:hAnsi="Arial" w:cs="Arial"/>
        <w:sz w:val="17"/>
        <w:szCs w:val="17"/>
      </w:rPr>
      <w:t xml:space="preserve">; </w:t>
    </w:r>
    <w:hyperlink r:id="rId1" w:history="1">
      <w:r w:rsidRPr="00360555">
        <w:rPr>
          <w:rStyle w:val="Hyperlink"/>
          <w:rFonts w:ascii="Arial" w:hAnsi="Arial" w:cs="Arial"/>
          <w:color w:val="auto"/>
          <w:sz w:val="17"/>
          <w:szCs w:val="17"/>
          <w:u w:val="none"/>
        </w:rPr>
        <w:t>www.fastenopfer.ch</w:t>
      </w:r>
    </w:hyperlink>
    <w:r w:rsidRPr="00360555">
      <w:rPr>
        <w:rFonts w:ascii="Arial" w:hAnsi="Arial" w:cs="Arial"/>
        <w:sz w:val="17"/>
        <w:szCs w:val="17"/>
      </w:rPr>
      <w:t xml:space="preserve">, Postcheck </w:t>
    </w:r>
    <w:r>
      <w:rPr>
        <w:rFonts w:ascii="Arial" w:hAnsi="Arial" w:cs="Arial"/>
        <w:sz w:val="17"/>
        <w:szCs w:val="17"/>
      </w:rPr>
      <w:t>60-19191-7; IBAN CH16 0900 0000 6001 9191 7</w:t>
    </w:r>
    <w:r>
      <w:rPr>
        <w:rFonts w:ascii="Arial" w:hAnsi="Arial" w:cs="Arial"/>
        <w:sz w:val="17"/>
        <w:szCs w:val="17"/>
      </w:rPr>
      <w:br/>
    </w:r>
    <w:r w:rsidR="008E40BD" w:rsidRPr="008E40BD">
      <w:rPr>
        <w:rFonts w:ascii="Arial" w:hAnsi="Arial" w:cs="Arial"/>
        <w:sz w:val="17"/>
        <w:szCs w:val="17"/>
      </w:rPr>
      <w:t xml:space="preserve">Phil Eicher, </w:t>
    </w:r>
    <w:r w:rsidR="007B2B1D">
      <w:rPr>
        <w:rFonts w:ascii="Arial" w:hAnsi="Arial" w:cs="Arial"/>
        <w:sz w:val="17"/>
        <w:szCs w:val="17"/>
      </w:rPr>
      <w:t>Kontaktperson für Pfarreien und Ordensgemeinschaften</w:t>
    </w:r>
    <w:r w:rsidR="008E062C">
      <w:rPr>
        <w:rFonts w:ascii="Arial" w:hAnsi="Arial" w:cs="Arial"/>
        <w:sz w:val="17"/>
        <w:szCs w:val="17"/>
      </w:rPr>
      <w:t xml:space="preserve">, </w:t>
    </w:r>
    <w:hyperlink r:id="rId2" w:history="1">
      <w:r w:rsidR="008E40BD" w:rsidRPr="008E40BD">
        <w:rPr>
          <w:rFonts w:ascii="Arial" w:hAnsi="Arial" w:cs="Arial"/>
          <w:sz w:val="17"/>
          <w:szCs w:val="17"/>
        </w:rPr>
        <w:t>eicher@fastenopfer.ch</w:t>
      </w:r>
    </w:hyperlink>
    <w:r w:rsidR="008E40BD" w:rsidRPr="008E40BD">
      <w:rPr>
        <w:rFonts w:ascii="Arial" w:hAnsi="Arial" w:cs="Arial"/>
        <w:sz w:val="17"/>
        <w:szCs w:val="17"/>
      </w:rPr>
      <w:t>, 041 227 59 13</w:t>
    </w:r>
  </w:p>
  <w:p w:rsidR="00895844" w:rsidRPr="00DC52C8" w:rsidRDefault="00895844" w:rsidP="008E40BD">
    <w:pPr>
      <w:pStyle w:val="Absenderinfos"/>
      <w:framePr w:w="9209" w:h="964" w:hRule="exact" w:wrap="around" w:vAnchor="text" w:hAnchor="page" w:x="1171" w:y="-675"/>
      <w:pBdr>
        <w:top w:val="single" w:sz="4" w:space="10" w:color="FF0000"/>
      </w:pBdr>
      <w:rPr>
        <w:rFonts w:cs="Arial"/>
        <w:szCs w:val="17"/>
      </w:rPr>
    </w:pPr>
  </w:p>
  <w:p w:rsidR="00895844" w:rsidRPr="00DC52C8" w:rsidRDefault="00895844" w:rsidP="00DC52C8">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4A" w:rsidRDefault="00394E4A" w:rsidP="009B5E1A">
      <w:r>
        <w:separator/>
      </w:r>
    </w:p>
  </w:footnote>
  <w:footnote w:type="continuationSeparator" w:id="0">
    <w:p w:rsidR="00394E4A" w:rsidRDefault="00394E4A" w:rsidP="009B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44" w:rsidRDefault="00895844" w:rsidP="00A462D8">
    <w:pPr>
      <w:pStyle w:val="FOKopfzeile"/>
      <w:tabs>
        <w:tab w:val="clear" w:pos="8647"/>
        <w:tab w:val="right" w:pos="9072"/>
      </w:tabs>
    </w:pPr>
    <w:r w:rsidRPr="00FC76FE">
      <w:rPr>
        <w:rFonts w:cs="Arial"/>
        <w:noProof/>
        <w:sz w:val="17"/>
        <w:szCs w:val="17"/>
        <w:lang w:val="fr-FR" w:eastAsia="fr-FR"/>
      </w:rPr>
      <w:drawing>
        <wp:anchor distT="0" distB="0" distL="114300" distR="114300" simplePos="0" relativeHeight="251659264" behindDoc="1" locked="0" layoutInCell="1" allowOverlap="1" wp14:anchorId="2892CE31" wp14:editId="3B0ABF72">
          <wp:simplePos x="0" y="0"/>
          <wp:positionH relativeFrom="column">
            <wp:posOffset>-571500</wp:posOffset>
          </wp:positionH>
          <wp:positionV relativeFrom="paragraph">
            <wp:posOffset>9829800</wp:posOffset>
          </wp:positionV>
          <wp:extent cx="370840" cy="394970"/>
          <wp:effectExtent l="0" t="0" r="10160" b="11430"/>
          <wp:wrapNone/>
          <wp:docPr id="14" name="Bild 14" descr="01 Server Kreation:_Logos_FSC_GAS_POST_ZEWO:ZEWO-Logos:ZEWO_Logo_def_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Server Kreation:_Logos_FSC_GAS_POST_ZEWO:ZEWO-Logos:ZEWO_Logo_def_sw.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r>
      <w:rPr>
        <w:noProof/>
        <w:lang w:val="fr-FR" w:eastAsia="fr-FR"/>
      </w:rPr>
      <w:drawing>
        <wp:inline distT="0" distB="0" distL="0" distR="0" wp14:anchorId="724B7DB0" wp14:editId="1D15B4F3">
          <wp:extent cx="631190" cy="605155"/>
          <wp:effectExtent l="0" t="0" r="3810" b="44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605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CCD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47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010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CCF0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1846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F6F3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4A2B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5CBD0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B68B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30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EAB1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1B2F69"/>
    <w:multiLevelType w:val="hybridMultilevel"/>
    <w:tmpl w:val="2EFCFD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B376F71"/>
    <w:multiLevelType w:val="hybridMultilevel"/>
    <w:tmpl w:val="055CE5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1A"/>
    <w:rsid w:val="000141CE"/>
    <w:rsid w:val="0006260A"/>
    <w:rsid w:val="00072E25"/>
    <w:rsid w:val="00083C55"/>
    <w:rsid w:val="0009527C"/>
    <w:rsid w:val="000A17C9"/>
    <w:rsid w:val="000A3AC0"/>
    <w:rsid w:val="00151B42"/>
    <w:rsid w:val="00194397"/>
    <w:rsid w:val="001B7BC5"/>
    <w:rsid w:val="001D4BF0"/>
    <w:rsid w:val="002837B5"/>
    <w:rsid w:val="002B0006"/>
    <w:rsid w:val="002C742E"/>
    <w:rsid w:val="002F3D85"/>
    <w:rsid w:val="00333B0B"/>
    <w:rsid w:val="00360555"/>
    <w:rsid w:val="00366BBD"/>
    <w:rsid w:val="00394E4A"/>
    <w:rsid w:val="003B7D15"/>
    <w:rsid w:val="003E01CF"/>
    <w:rsid w:val="00411F95"/>
    <w:rsid w:val="0041690E"/>
    <w:rsid w:val="004454FB"/>
    <w:rsid w:val="00477D12"/>
    <w:rsid w:val="004E7EA3"/>
    <w:rsid w:val="00550D6A"/>
    <w:rsid w:val="00563F96"/>
    <w:rsid w:val="00586120"/>
    <w:rsid w:val="00586598"/>
    <w:rsid w:val="00596FF2"/>
    <w:rsid w:val="005D1AAB"/>
    <w:rsid w:val="005D2A31"/>
    <w:rsid w:val="005D5BDB"/>
    <w:rsid w:val="0066651C"/>
    <w:rsid w:val="00686B1E"/>
    <w:rsid w:val="006C6A0C"/>
    <w:rsid w:val="0070448D"/>
    <w:rsid w:val="007271E0"/>
    <w:rsid w:val="00727E10"/>
    <w:rsid w:val="007360A5"/>
    <w:rsid w:val="0076696A"/>
    <w:rsid w:val="00775A3C"/>
    <w:rsid w:val="00796D32"/>
    <w:rsid w:val="007B2B1D"/>
    <w:rsid w:val="007C17F5"/>
    <w:rsid w:val="007D5E3E"/>
    <w:rsid w:val="00867743"/>
    <w:rsid w:val="00872C2B"/>
    <w:rsid w:val="00883CB4"/>
    <w:rsid w:val="0089487D"/>
    <w:rsid w:val="00895844"/>
    <w:rsid w:val="0089604A"/>
    <w:rsid w:val="008A5A6A"/>
    <w:rsid w:val="008A6D67"/>
    <w:rsid w:val="008C6439"/>
    <w:rsid w:val="008D4112"/>
    <w:rsid w:val="008E00DD"/>
    <w:rsid w:val="008E062C"/>
    <w:rsid w:val="008E2CFC"/>
    <w:rsid w:val="008E40BD"/>
    <w:rsid w:val="008F1C58"/>
    <w:rsid w:val="0093067D"/>
    <w:rsid w:val="00966525"/>
    <w:rsid w:val="00980B49"/>
    <w:rsid w:val="009A5F02"/>
    <w:rsid w:val="009B5E1A"/>
    <w:rsid w:val="009C03E6"/>
    <w:rsid w:val="009D74C5"/>
    <w:rsid w:val="00A0079A"/>
    <w:rsid w:val="00A44DBD"/>
    <w:rsid w:val="00A462D8"/>
    <w:rsid w:val="00A613BC"/>
    <w:rsid w:val="00A66352"/>
    <w:rsid w:val="00A86493"/>
    <w:rsid w:val="00AC22AF"/>
    <w:rsid w:val="00AD0F24"/>
    <w:rsid w:val="00AD795D"/>
    <w:rsid w:val="00AE341E"/>
    <w:rsid w:val="00B06E2D"/>
    <w:rsid w:val="00B073B8"/>
    <w:rsid w:val="00B07FD5"/>
    <w:rsid w:val="00B12979"/>
    <w:rsid w:val="00B74D65"/>
    <w:rsid w:val="00B87AEB"/>
    <w:rsid w:val="00B919C7"/>
    <w:rsid w:val="00B926D4"/>
    <w:rsid w:val="00BA48D7"/>
    <w:rsid w:val="00BC489D"/>
    <w:rsid w:val="00BE0548"/>
    <w:rsid w:val="00BE7A8B"/>
    <w:rsid w:val="00C16216"/>
    <w:rsid w:val="00C703B6"/>
    <w:rsid w:val="00C81F4C"/>
    <w:rsid w:val="00CA0A3A"/>
    <w:rsid w:val="00CD4F67"/>
    <w:rsid w:val="00CF3B63"/>
    <w:rsid w:val="00D35C6E"/>
    <w:rsid w:val="00D425BF"/>
    <w:rsid w:val="00D56844"/>
    <w:rsid w:val="00DA08B1"/>
    <w:rsid w:val="00DC52C8"/>
    <w:rsid w:val="00DD2A64"/>
    <w:rsid w:val="00E13F27"/>
    <w:rsid w:val="00E54FCE"/>
    <w:rsid w:val="00E56495"/>
    <w:rsid w:val="00E9651D"/>
    <w:rsid w:val="00EA432F"/>
    <w:rsid w:val="00EC228C"/>
    <w:rsid w:val="00ED6C28"/>
    <w:rsid w:val="00F073D7"/>
    <w:rsid w:val="00F205CE"/>
    <w:rsid w:val="00F35599"/>
    <w:rsid w:val="00F51516"/>
    <w:rsid w:val="00F71863"/>
    <w:rsid w:val="00FA5B23"/>
    <w:rsid w:val="00FC4340"/>
    <w:rsid w:val="00FE58C3"/>
    <w:rsid w:val="00FF55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E7D37"/>
  <w14:defaultImageDpi w14:val="300"/>
  <w15:docId w15:val="{B2466CBA-FDC8-4939-808B-A517541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B5E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B5E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B5E1A"/>
    <w:rPr>
      <w:rFonts w:asciiTheme="majorHAnsi" w:eastAsiaTheme="majorEastAsia" w:hAnsiTheme="majorHAnsi" w:cstheme="majorBidi"/>
      <w:color w:val="17365D" w:themeColor="text2" w:themeShade="BF"/>
      <w:spacing w:val="5"/>
      <w:kern w:val="28"/>
      <w:sz w:val="52"/>
      <w:szCs w:val="52"/>
    </w:rPr>
  </w:style>
  <w:style w:type="table" w:customStyle="1" w:styleId="prova">
    <w:name w:val="prova"/>
    <w:basedOn w:val="NormaleTabelle"/>
    <w:uiPriority w:val="99"/>
    <w:rsid w:val="009B5E1A"/>
    <w:rPr>
      <w:rFonts w:ascii="Arial" w:hAnsi="Arial"/>
      <w:sz w:val="19"/>
    </w:rPr>
    <w:tblPr>
      <w:tblStyleRowBandSize w:val="1"/>
      <w:tblBorders>
        <w:insideH w:val="single" w:sz="4" w:space="0" w:color="FF0000"/>
      </w:tblBorders>
    </w:tblPr>
    <w:tblStylePr w:type="band2Horz">
      <w:pPr>
        <w:jc w:val="left"/>
      </w:pPr>
      <w:rPr>
        <w:rFonts w:ascii="Arial" w:hAnsi="Arial"/>
        <w:sz w:val="18"/>
      </w:rPr>
      <w:tblPr/>
      <w:tcPr>
        <w:vAlign w:val="center"/>
      </w:tcPr>
    </w:tblStylePr>
  </w:style>
  <w:style w:type="paragraph" w:styleId="Kopfzeile">
    <w:name w:val="header"/>
    <w:basedOn w:val="Standard"/>
    <w:link w:val="KopfzeileZchn"/>
    <w:uiPriority w:val="99"/>
    <w:unhideWhenUsed/>
    <w:rsid w:val="009B5E1A"/>
    <w:pPr>
      <w:tabs>
        <w:tab w:val="center" w:pos="4536"/>
        <w:tab w:val="right" w:pos="9072"/>
      </w:tabs>
    </w:pPr>
  </w:style>
  <w:style w:type="character" w:customStyle="1" w:styleId="KopfzeileZchn">
    <w:name w:val="Kopfzeile Zchn"/>
    <w:basedOn w:val="Absatz-Standardschriftart"/>
    <w:link w:val="Kopfzeile"/>
    <w:uiPriority w:val="99"/>
    <w:rsid w:val="009B5E1A"/>
  </w:style>
  <w:style w:type="paragraph" w:styleId="Fuzeile">
    <w:name w:val="footer"/>
    <w:basedOn w:val="Standard"/>
    <w:link w:val="FuzeileZchn"/>
    <w:uiPriority w:val="99"/>
    <w:unhideWhenUsed/>
    <w:rsid w:val="009B5E1A"/>
    <w:pPr>
      <w:tabs>
        <w:tab w:val="center" w:pos="4536"/>
        <w:tab w:val="right" w:pos="9072"/>
      </w:tabs>
    </w:pPr>
  </w:style>
  <w:style w:type="character" w:customStyle="1" w:styleId="FuzeileZchn">
    <w:name w:val="Fußzeile Zchn"/>
    <w:basedOn w:val="Absatz-Standardschriftart"/>
    <w:link w:val="Fuzeile"/>
    <w:uiPriority w:val="99"/>
    <w:rsid w:val="009B5E1A"/>
  </w:style>
  <w:style w:type="character" w:customStyle="1" w:styleId="berschrift1Zchn">
    <w:name w:val="Überschrift 1 Zchn"/>
    <w:basedOn w:val="Absatz-Standardschriftart"/>
    <w:link w:val="berschrift1"/>
    <w:uiPriority w:val="9"/>
    <w:rsid w:val="009B5E1A"/>
    <w:rPr>
      <w:rFonts w:asciiTheme="majorHAnsi" w:eastAsiaTheme="majorEastAsia" w:hAnsiTheme="majorHAnsi" w:cstheme="majorBidi"/>
      <w:b/>
      <w:bCs/>
      <w:color w:val="345A8A" w:themeColor="accent1" w:themeShade="B5"/>
      <w:sz w:val="32"/>
      <w:szCs w:val="32"/>
    </w:rPr>
  </w:style>
  <w:style w:type="paragraph" w:customStyle="1" w:styleId="FOKopfzeile">
    <w:name w:val="FO Kopfzeile"/>
    <w:qFormat/>
    <w:rsid w:val="002C742E"/>
    <w:pPr>
      <w:pBdr>
        <w:bottom w:val="single" w:sz="4" w:space="10" w:color="FF0000"/>
      </w:pBdr>
      <w:tabs>
        <w:tab w:val="right" w:pos="8647"/>
      </w:tabs>
      <w:spacing w:after="280"/>
    </w:pPr>
    <w:rPr>
      <w:rFonts w:ascii="Arial" w:eastAsiaTheme="majorEastAsia" w:hAnsi="Arial" w:cstheme="majorBidi"/>
      <w:color w:val="7E7E7E"/>
      <w:sz w:val="52"/>
      <w:szCs w:val="52"/>
      <w:u w:color="FF0000"/>
    </w:rPr>
  </w:style>
  <w:style w:type="paragraph" w:styleId="Sprechblasentext">
    <w:name w:val="Balloon Text"/>
    <w:basedOn w:val="Standard"/>
    <w:link w:val="SprechblasentextZchn"/>
    <w:uiPriority w:val="99"/>
    <w:semiHidden/>
    <w:unhideWhenUsed/>
    <w:rsid w:val="005D2A3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2A31"/>
    <w:rPr>
      <w:rFonts w:ascii="Lucida Grande" w:hAnsi="Lucida Grande" w:cs="Lucida Grande"/>
      <w:sz w:val="18"/>
      <w:szCs w:val="18"/>
    </w:rPr>
  </w:style>
  <w:style w:type="paragraph" w:customStyle="1" w:styleId="UntertitelArialBold1014rot">
    <w:name w:val="Untertitel Arial Bold 10/14 rot"/>
    <w:basedOn w:val="Standard"/>
    <w:uiPriority w:val="99"/>
    <w:rsid w:val="00BE0548"/>
    <w:pPr>
      <w:widowControl w:val="0"/>
      <w:suppressAutoHyphens/>
      <w:autoSpaceDE w:val="0"/>
      <w:autoSpaceDN w:val="0"/>
      <w:adjustRightInd w:val="0"/>
      <w:spacing w:line="280" w:lineRule="atLeast"/>
      <w:textAlignment w:val="center"/>
    </w:pPr>
    <w:rPr>
      <w:rFonts w:ascii="Arial-BoldMT" w:hAnsi="Arial-BoldMT" w:cs="Arial-BoldMT"/>
      <w:b/>
      <w:bCs/>
      <w:color w:val="FF0000"/>
      <w:w w:val="98"/>
      <w:sz w:val="20"/>
      <w:szCs w:val="20"/>
    </w:rPr>
  </w:style>
  <w:style w:type="paragraph" w:customStyle="1" w:styleId="TabelleFliesstextArialRegular9105">
    <w:name w:val="Tabelle Fliesstext Arial Regular 9/10.5"/>
    <w:basedOn w:val="Standard"/>
    <w:uiPriority w:val="99"/>
    <w:rsid w:val="00BE0548"/>
    <w:pPr>
      <w:widowControl w:val="0"/>
      <w:autoSpaceDE w:val="0"/>
      <w:autoSpaceDN w:val="0"/>
      <w:adjustRightInd w:val="0"/>
      <w:spacing w:line="210" w:lineRule="atLeast"/>
      <w:textAlignment w:val="center"/>
    </w:pPr>
    <w:rPr>
      <w:rFonts w:ascii="Arial-BoldMT" w:hAnsi="Arial-BoldMT" w:cs="Times New Roman"/>
      <w:color w:val="000000"/>
      <w:w w:val="98"/>
      <w:sz w:val="18"/>
      <w:szCs w:val="18"/>
    </w:rPr>
  </w:style>
  <w:style w:type="character" w:customStyle="1" w:styleId="bold">
    <w:name w:val="bold"/>
    <w:uiPriority w:val="99"/>
    <w:rsid w:val="00BE0548"/>
    <w:rPr>
      <w:rFonts w:ascii="Arial-BoldMT" w:hAnsi="Arial-BoldMT" w:cs="Arial-BoldMT"/>
      <w:b/>
      <w:bCs/>
    </w:rPr>
  </w:style>
  <w:style w:type="paragraph" w:customStyle="1" w:styleId="FOTitel">
    <w:name w:val="FO Titel"/>
    <w:qFormat/>
    <w:rsid w:val="00D56844"/>
    <w:pPr>
      <w:spacing w:before="560"/>
    </w:pPr>
    <w:rPr>
      <w:rFonts w:ascii="Arial" w:hAnsi="Arial" w:cs="Arial-BoldMT"/>
      <w:b/>
      <w:bCs/>
      <w:color w:val="FF0000"/>
      <w:w w:val="98"/>
      <w:sz w:val="20"/>
      <w:szCs w:val="20"/>
    </w:rPr>
  </w:style>
  <w:style w:type="paragraph" w:customStyle="1" w:styleId="FOTitelSchwarz">
    <w:name w:val="FO Titel Schwarz"/>
    <w:basedOn w:val="FOTitel"/>
    <w:qFormat/>
    <w:rsid w:val="003E01CF"/>
    <w:pPr>
      <w:spacing w:before="280"/>
    </w:pPr>
    <w:rPr>
      <w:color w:val="auto"/>
    </w:rPr>
  </w:style>
  <w:style w:type="character" w:styleId="Seitenzahl">
    <w:name w:val="page number"/>
    <w:basedOn w:val="Absatz-Standardschriftart"/>
    <w:uiPriority w:val="99"/>
    <w:semiHidden/>
    <w:unhideWhenUsed/>
    <w:rsid w:val="006C6A0C"/>
  </w:style>
  <w:style w:type="paragraph" w:customStyle="1" w:styleId="FOFusszeile">
    <w:name w:val="FO Fusszeile"/>
    <w:basedOn w:val="Fuzeile"/>
    <w:qFormat/>
    <w:rsid w:val="00CD4F67"/>
    <w:pPr>
      <w:framePr w:wrap="around" w:vAnchor="text" w:hAnchor="margin" w:xAlign="right" w:y="1"/>
      <w:pBdr>
        <w:top w:val="single" w:sz="4" w:space="10" w:color="FF0000"/>
      </w:pBdr>
      <w:tabs>
        <w:tab w:val="clear" w:pos="4536"/>
      </w:tabs>
    </w:pPr>
    <w:rPr>
      <w:rFonts w:ascii="Arial" w:hAnsi="Arial" w:cs="Arial"/>
      <w:sz w:val="17"/>
      <w:szCs w:val="17"/>
    </w:rPr>
  </w:style>
  <w:style w:type="paragraph" w:customStyle="1" w:styleId="TitelArialBold13175">
    <w:name w:val="Titel Arial Bold 13/17.5"/>
    <w:basedOn w:val="Standard"/>
    <w:uiPriority w:val="99"/>
    <w:rsid w:val="00AE341E"/>
    <w:pPr>
      <w:widowControl w:val="0"/>
      <w:suppressAutoHyphens/>
      <w:autoSpaceDE w:val="0"/>
      <w:autoSpaceDN w:val="0"/>
      <w:adjustRightInd w:val="0"/>
      <w:spacing w:line="350" w:lineRule="atLeast"/>
      <w:textAlignment w:val="center"/>
    </w:pPr>
    <w:rPr>
      <w:rFonts w:ascii="Arial-BoldMT" w:hAnsi="Arial-BoldMT" w:cs="Arial-BoldMT"/>
      <w:b/>
      <w:bCs/>
      <w:color w:val="FF0000"/>
      <w:w w:val="98"/>
      <w:sz w:val="26"/>
      <w:szCs w:val="26"/>
    </w:rPr>
  </w:style>
  <w:style w:type="table" w:customStyle="1" w:styleId="FOTabelle">
    <w:name w:val="FO Tabelle"/>
    <w:basedOn w:val="Tabellenraster"/>
    <w:uiPriority w:val="99"/>
    <w:rsid w:val="0076696A"/>
    <w:pPr>
      <w:spacing w:before="30" w:after="30"/>
      <w:jc w:val="right"/>
    </w:pPr>
    <w:rPr>
      <w:rFonts w:ascii="Arial" w:hAnsi="Arial"/>
      <w:sz w:val="19"/>
    </w:rPr>
    <w:tblPr>
      <w:tblBorders>
        <w:top w:val="single" w:sz="4" w:space="0" w:color="FF0000"/>
        <w:left w:val="none" w:sz="0" w:space="0" w:color="auto"/>
        <w:bottom w:val="single" w:sz="4" w:space="0" w:color="FF0000"/>
        <w:right w:val="none" w:sz="0" w:space="0" w:color="auto"/>
        <w:insideH w:val="single" w:sz="4" w:space="0" w:color="FF0000"/>
        <w:insideV w:val="none" w:sz="0" w:space="0" w:color="auto"/>
      </w:tblBorders>
      <w:tblCellMar>
        <w:left w:w="0" w:type="dxa"/>
        <w:right w:w="0" w:type="dxa"/>
      </w:tblCellMar>
    </w:tblPr>
    <w:tcPr>
      <w:shd w:val="clear" w:color="auto" w:fill="auto"/>
      <w:vAlign w:val="center"/>
    </w:tcPr>
    <w:tblStylePr w:type="firstRow">
      <w:rPr>
        <w:rFonts w:ascii="Arial" w:hAnsi="Arial"/>
        <w:b/>
        <w:sz w:val="18"/>
      </w:rPr>
    </w:tblStylePr>
    <w:tblStylePr w:type="firstCol">
      <w:pPr>
        <w:jc w:val="left"/>
      </w:pPr>
      <w:rPr>
        <w:rFonts w:ascii="Arial" w:hAnsi="Arial"/>
        <w:sz w:val="19"/>
      </w:rPr>
    </w:tblStylePr>
  </w:style>
  <w:style w:type="paragraph" w:customStyle="1" w:styleId="FOHeadlineGrau">
    <w:name w:val="FO Headline Grau"/>
    <w:next w:val="Standard"/>
    <w:qFormat/>
    <w:rsid w:val="000A17C9"/>
    <w:pPr>
      <w:keepNext/>
      <w:spacing w:before="320" w:after="280"/>
    </w:pPr>
    <w:rPr>
      <w:rFonts w:ascii="Arial" w:hAnsi="Arial" w:cs="ArialMT"/>
      <w:bCs/>
      <w:color w:val="7E7E7E"/>
      <w:w w:val="98"/>
      <w:sz w:val="52"/>
      <w:szCs w:val="52"/>
    </w:rPr>
  </w:style>
  <w:style w:type="paragraph" w:customStyle="1" w:styleId="FliesstextArialRegular1014">
    <w:name w:val="Fliesstext Arial Regular 10/14"/>
    <w:basedOn w:val="Standard"/>
    <w:uiPriority w:val="99"/>
    <w:rsid w:val="00BA48D7"/>
    <w:pPr>
      <w:widowControl w:val="0"/>
      <w:autoSpaceDE w:val="0"/>
      <w:autoSpaceDN w:val="0"/>
      <w:adjustRightInd w:val="0"/>
      <w:spacing w:line="280" w:lineRule="atLeast"/>
      <w:textAlignment w:val="center"/>
    </w:pPr>
    <w:rPr>
      <w:rFonts w:ascii="ArialMT" w:hAnsi="ArialMT" w:cs="ArialMT"/>
      <w:color w:val="000000"/>
      <w:w w:val="98"/>
      <w:sz w:val="20"/>
      <w:szCs w:val="20"/>
    </w:rPr>
  </w:style>
  <w:style w:type="paragraph" w:customStyle="1" w:styleId="FOBilder">
    <w:name w:val="FO Bilder"/>
    <w:qFormat/>
    <w:rsid w:val="0093067D"/>
    <w:pPr>
      <w:spacing w:before="280" w:after="280"/>
    </w:pPr>
    <w:rPr>
      <w:rFonts w:ascii="Arial" w:hAnsi="Arial" w:cs="Arial-BoldMT"/>
      <w:bCs/>
      <w:noProof/>
      <w:w w:val="98"/>
      <w:sz w:val="20"/>
      <w:szCs w:val="20"/>
    </w:rPr>
  </w:style>
  <w:style w:type="paragraph" w:customStyle="1" w:styleId="FOText">
    <w:name w:val="FO Text"/>
    <w:qFormat/>
    <w:rsid w:val="003E01CF"/>
    <w:pPr>
      <w:spacing w:after="280" w:line="288" w:lineRule="auto"/>
    </w:pPr>
    <w:rPr>
      <w:rFonts w:ascii="Arial" w:hAnsi="Arial" w:cs="Arial-BoldMT"/>
      <w:bCs/>
      <w:w w:val="98"/>
      <w:sz w:val="20"/>
      <w:szCs w:val="20"/>
    </w:rPr>
  </w:style>
  <w:style w:type="paragraph" w:customStyle="1" w:styleId="LegendeArialRegular8105">
    <w:name w:val="Legende Arial Regular 8/10.5"/>
    <w:basedOn w:val="FliesstextArialRegular1014"/>
    <w:uiPriority w:val="99"/>
    <w:rsid w:val="008D4112"/>
    <w:pPr>
      <w:spacing w:line="210" w:lineRule="atLeast"/>
    </w:pPr>
    <w:rPr>
      <w:sz w:val="16"/>
      <w:szCs w:val="16"/>
    </w:rPr>
  </w:style>
  <w:style w:type="paragraph" w:customStyle="1" w:styleId="FOLegende">
    <w:name w:val="FO Legende"/>
    <w:qFormat/>
    <w:rsid w:val="0009527C"/>
    <w:pPr>
      <w:spacing w:before="280"/>
    </w:pPr>
    <w:rPr>
      <w:rFonts w:ascii="Arial" w:hAnsi="Arial" w:cs="ArialMT"/>
      <w:color w:val="000000"/>
      <w:w w:val="98"/>
      <w:sz w:val="16"/>
      <w:szCs w:val="16"/>
    </w:rPr>
  </w:style>
  <w:style w:type="character" w:customStyle="1" w:styleId="FOHeadlineRot">
    <w:name w:val="FO Headline Rot"/>
    <w:basedOn w:val="Absatz-Standardschriftart"/>
    <w:uiPriority w:val="1"/>
    <w:qFormat/>
    <w:rsid w:val="008D4112"/>
    <w:rPr>
      <w:rFonts w:ascii="Arial" w:hAnsi="Arial"/>
      <w:color w:val="FF0000"/>
      <w:sz w:val="52"/>
    </w:rPr>
  </w:style>
  <w:style w:type="paragraph" w:customStyle="1" w:styleId="KeinAbsatzformat">
    <w:name w:val="[Kein Absatzformat]"/>
    <w:rsid w:val="00F35599"/>
    <w:pPr>
      <w:widowControl w:val="0"/>
      <w:autoSpaceDE w:val="0"/>
      <w:autoSpaceDN w:val="0"/>
      <w:adjustRightInd w:val="0"/>
      <w:spacing w:line="288" w:lineRule="auto"/>
      <w:textAlignment w:val="center"/>
    </w:pPr>
    <w:rPr>
      <w:rFonts w:ascii="Arial-BoldMT" w:hAnsi="Arial-BoldMT" w:cs="Times New Roman"/>
      <w:color w:val="000000"/>
    </w:rPr>
  </w:style>
  <w:style w:type="paragraph" w:customStyle="1" w:styleId="FOTabelle2">
    <w:name w:val="FO Tabelle 2"/>
    <w:basedOn w:val="Standard"/>
    <w:qFormat/>
    <w:rsid w:val="00F35599"/>
    <w:pPr>
      <w:widowControl w:val="0"/>
      <w:autoSpaceDE w:val="0"/>
      <w:autoSpaceDN w:val="0"/>
      <w:adjustRightInd w:val="0"/>
    </w:pPr>
    <w:rPr>
      <w:rFonts w:ascii="Arial" w:hAnsi="Arial" w:cs="Times New Roman"/>
      <w:sz w:val="19"/>
    </w:rPr>
  </w:style>
  <w:style w:type="table" w:customStyle="1" w:styleId="FOTabelle3">
    <w:name w:val="FO Tabelle 3"/>
    <w:basedOn w:val="NormaleTabelle"/>
    <w:uiPriority w:val="99"/>
    <w:rsid w:val="00F35599"/>
    <w:rPr>
      <w:rFonts w:ascii="Arial" w:hAnsi="Arial"/>
      <w:sz w:val="19"/>
    </w:rPr>
    <w:tblPr/>
  </w:style>
  <w:style w:type="table" w:customStyle="1" w:styleId="FOTabelle4">
    <w:name w:val="FO Tabelle 4"/>
    <w:basedOn w:val="NormaleTabelle"/>
    <w:uiPriority w:val="99"/>
    <w:rsid w:val="00F35599"/>
    <w:rPr>
      <w:rFonts w:ascii="Arial" w:hAnsi="Arial"/>
    </w:rPr>
    <w:tblPr/>
  </w:style>
  <w:style w:type="paragraph" w:styleId="KeinLeerraum">
    <w:name w:val="No Spacing"/>
    <w:uiPriority w:val="1"/>
    <w:qFormat/>
    <w:rsid w:val="002C742E"/>
  </w:style>
  <w:style w:type="paragraph" w:styleId="Verzeichnis1">
    <w:name w:val="toc 1"/>
    <w:basedOn w:val="Standard"/>
    <w:next w:val="Standard"/>
    <w:autoRedefine/>
    <w:uiPriority w:val="39"/>
    <w:unhideWhenUsed/>
    <w:rsid w:val="0066651C"/>
    <w:pPr>
      <w:spacing w:before="120"/>
    </w:pPr>
    <w:rPr>
      <w:b/>
      <w:sz w:val="22"/>
      <w:szCs w:val="22"/>
    </w:rPr>
  </w:style>
  <w:style w:type="paragraph" w:styleId="Verzeichnis2">
    <w:name w:val="toc 2"/>
    <w:basedOn w:val="Standard"/>
    <w:next w:val="Standard"/>
    <w:autoRedefine/>
    <w:uiPriority w:val="39"/>
    <w:unhideWhenUsed/>
    <w:rsid w:val="0066651C"/>
    <w:pPr>
      <w:ind w:left="240"/>
    </w:pPr>
    <w:rPr>
      <w:i/>
      <w:sz w:val="22"/>
      <w:szCs w:val="22"/>
    </w:rPr>
  </w:style>
  <w:style w:type="paragraph" w:styleId="Verzeichnis3">
    <w:name w:val="toc 3"/>
    <w:basedOn w:val="Standard"/>
    <w:next w:val="Standard"/>
    <w:autoRedefine/>
    <w:uiPriority w:val="39"/>
    <w:unhideWhenUsed/>
    <w:rsid w:val="0066651C"/>
    <w:pPr>
      <w:ind w:left="480"/>
    </w:pPr>
    <w:rPr>
      <w:sz w:val="22"/>
      <w:szCs w:val="22"/>
    </w:rPr>
  </w:style>
  <w:style w:type="paragraph" w:styleId="Verzeichnis4">
    <w:name w:val="toc 4"/>
    <w:basedOn w:val="Standard"/>
    <w:next w:val="Standard"/>
    <w:autoRedefine/>
    <w:uiPriority w:val="39"/>
    <w:unhideWhenUsed/>
    <w:rsid w:val="0066651C"/>
    <w:pPr>
      <w:ind w:left="720"/>
    </w:pPr>
    <w:rPr>
      <w:sz w:val="20"/>
      <w:szCs w:val="20"/>
    </w:rPr>
  </w:style>
  <w:style w:type="paragraph" w:styleId="Verzeichnis5">
    <w:name w:val="toc 5"/>
    <w:basedOn w:val="Standard"/>
    <w:next w:val="Standard"/>
    <w:autoRedefine/>
    <w:uiPriority w:val="39"/>
    <w:unhideWhenUsed/>
    <w:rsid w:val="0066651C"/>
    <w:pPr>
      <w:ind w:left="960"/>
    </w:pPr>
    <w:rPr>
      <w:sz w:val="20"/>
      <w:szCs w:val="20"/>
    </w:rPr>
  </w:style>
  <w:style w:type="paragraph" w:styleId="Verzeichnis6">
    <w:name w:val="toc 6"/>
    <w:basedOn w:val="Standard"/>
    <w:next w:val="Standard"/>
    <w:autoRedefine/>
    <w:uiPriority w:val="39"/>
    <w:unhideWhenUsed/>
    <w:rsid w:val="0066651C"/>
    <w:pPr>
      <w:ind w:left="1200"/>
    </w:pPr>
    <w:rPr>
      <w:sz w:val="20"/>
      <w:szCs w:val="20"/>
    </w:rPr>
  </w:style>
  <w:style w:type="paragraph" w:styleId="Verzeichnis7">
    <w:name w:val="toc 7"/>
    <w:basedOn w:val="Standard"/>
    <w:next w:val="Standard"/>
    <w:autoRedefine/>
    <w:uiPriority w:val="39"/>
    <w:unhideWhenUsed/>
    <w:rsid w:val="0066651C"/>
    <w:pPr>
      <w:ind w:left="1440"/>
    </w:pPr>
    <w:rPr>
      <w:sz w:val="20"/>
      <w:szCs w:val="20"/>
    </w:rPr>
  </w:style>
  <w:style w:type="paragraph" w:styleId="Verzeichnis8">
    <w:name w:val="toc 8"/>
    <w:basedOn w:val="Standard"/>
    <w:next w:val="Standard"/>
    <w:autoRedefine/>
    <w:uiPriority w:val="39"/>
    <w:unhideWhenUsed/>
    <w:rsid w:val="0066651C"/>
    <w:pPr>
      <w:ind w:left="1680"/>
    </w:pPr>
    <w:rPr>
      <w:sz w:val="20"/>
      <w:szCs w:val="20"/>
    </w:rPr>
  </w:style>
  <w:style w:type="paragraph" w:styleId="Verzeichnis9">
    <w:name w:val="toc 9"/>
    <w:basedOn w:val="Standard"/>
    <w:next w:val="Standard"/>
    <w:autoRedefine/>
    <w:uiPriority w:val="39"/>
    <w:unhideWhenUsed/>
    <w:rsid w:val="0066651C"/>
    <w:pPr>
      <w:ind w:left="1920"/>
    </w:pPr>
    <w:rPr>
      <w:sz w:val="20"/>
      <w:szCs w:val="20"/>
    </w:rPr>
  </w:style>
  <w:style w:type="paragraph" w:customStyle="1" w:styleId="FOInhaltsverzeichnis">
    <w:name w:val="FO Inhaltsverzeichnis"/>
    <w:next w:val="KeinAbsatzformat"/>
    <w:qFormat/>
    <w:rsid w:val="008C6439"/>
    <w:pPr>
      <w:tabs>
        <w:tab w:val="right" w:pos="9056"/>
      </w:tabs>
      <w:spacing w:line="360" w:lineRule="auto"/>
    </w:pPr>
    <w:rPr>
      <w:rFonts w:ascii="Arial" w:hAnsi="Arial"/>
      <w:b/>
      <w:bCs/>
      <w:noProof/>
      <w:color w:val="000000" w:themeColor="text1"/>
      <w:sz w:val="18"/>
      <w:szCs w:val="18"/>
      <w:u w:val="single"/>
    </w:rPr>
  </w:style>
  <w:style w:type="paragraph" w:customStyle="1" w:styleId="FOSubline">
    <w:name w:val="FO Subline"/>
    <w:qFormat/>
    <w:rsid w:val="00B073B8"/>
    <w:pPr>
      <w:spacing w:before="280" w:after="280"/>
    </w:pPr>
    <w:rPr>
      <w:rFonts w:ascii="Arial" w:hAnsi="Arial" w:cs="Arial-BoldMT"/>
      <w:b/>
      <w:bCs/>
      <w:color w:val="FF0000"/>
      <w:w w:val="98"/>
      <w:sz w:val="26"/>
      <w:szCs w:val="26"/>
    </w:rPr>
  </w:style>
  <w:style w:type="paragraph" w:customStyle="1" w:styleId="UntertitelArialBold1014schwarz">
    <w:name w:val="Untertitel Arial Bold 10/14 schwarz"/>
    <w:basedOn w:val="UntertitelArialBold1014rot"/>
    <w:uiPriority w:val="99"/>
    <w:rsid w:val="00B073B8"/>
    <w:rPr>
      <w:color w:val="000000"/>
    </w:rPr>
  </w:style>
  <w:style w:type="paragraph" w:customStyle="1" w:styleId="EinfAbs">
    <w:name w:val="[Einf. Abs.]"/>
    <w:basedOn w:val="KeinAbsatzformat"/>
    <w:uiPriority w:val="99"/>
    <w:rsid w:val="00AC22AF"/>
    <w:rPr>
      <w:rFonts w:ascii="MinionPro-Regular" w:hAnsi="MinionPro-Regular" w:cs="MinionPro-Regular"/>
    </w:rPr>
  </w:style>
  <w:style w:type="paragraph" w:styleId="Textkrper">
    <w:name w:val="Body Text"/>
    <w:basedOn w:val="Standard"/>
    <w:link w:val="TextkrperZchn"/>
    <w:semiHidden/>
    <w:unhideWhenUsed/>
    <w:rsid w:val="00980B49"/>
    <w:pPr>
      <w:spacing w:after="120"/>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semiHidden/>
    <w:rsid w:val="00980B49"/>
    <w:rPr>
      <w:rFonts w:ascii="Arial" w:eastAsia="Times New Roman" w:hAnsi="Arial" w:cs="Times New Roman"/>
      <w:sz w:val="22"/>
      <w:szCs w:val="20"/>
      <w:lang w:eastAsia="de-CH"/>
    </w:rPr>
  </w:style>
  <w:style w:type="paragraph" w:styleId="StandardWeb">
    <w:name w:val="Normal (Web)"/>
    <w:basedOn w:val="Standard"/>
    <w:uiPriority w:val="99"/>
    <w:unhideWhenUsed/>
    <w:rsid w:val="0089487D"/>
    <w:pPr>
      <w:spacing w:before="100" w:beforeAutospacing="1" w:after="100" w:afterAutospacing="1"/>
    </w:pPr>
    <w:rPr>
      <w:rFonts w:ascii="Times New Roman" w:eastAsia="Times New Roman" w:hAnsi="Times New Roman" w:cs="Times New Roman"/>
      <w:lang w:val="de-CH" w:eastAsia="de-CH"/>
    </w:rPr>
  </w:style>
  <w:style w:type="character" w:styleId="Hyperlink">
    <w:name w:val="Hyperlink"/>
    <w:basedOn w:val="Absatz-Standardschriftart"/>
    <w:uiPriority w:val="99"/>
    <w:unhideWhenUsed/>
    <w:rsid w:val="0006260A"/>
    <w:rPr>
      <w:color w:val="0000FF" w:themeColor="hyperlink"/>
      <w:u w:val="single"/>
    </w:rPr>
  </w:style>
  <w:style w:type="character" w:styleId="Kommentarzeichen">
    <w:name w:val="annotation reference"/>
    <w:basedOn w:val="Absatz-Standardschriftart"/>
    <w:uiPriority w:val="99"/>
    <w:semiHidden/>
    <w:unhideWhenUsed/>
    <w:rsid w:val="008F1C58"/>
    <w:rPr>
      <w:sz w:val="16"/>
      <w:szCs w:val="16"/>
    </w:rPr>
  </w:style>
  <w:style w:type="paragraph" w:styleId="Kommentartext">
    <w:name w:val="annotation text"/>
    <w:basedOn w:val="Standard"/>
    <w:link w:val="KommentartextZchn"/>
    <w:uiPriority w:val="99"/>
    <w:semiHidden/>
    <w:unhideWhenUsed/>
    <w:rsid w:val="008F1C58"/>
    <w:rPr>
      <w:sz w:val="20"/>
      <w:szCs w:val="20"/>
    </w:rPr>
  </w:style>
  <w:style w:type="character" w:customStyle="1" w:styleId="KommentartextZchn">
    <w:name w:val="Kommentartext Zchn"/>
    <w:basedOn w:val="Absatz-Standardschriftart"/>
    <w:link w:val="Kommentartext"/>
    <w:uiPriority w:val="99"/>
    <w:semiHidden/>
    <w:rsid w:val="008F1C58"/>
    <w:rPr>
      <w:sz w:val="20"/>
      <w:szCs w:val="20"/>
    </w:rPr>
  </w:style>
  <w:style w:type="paragraph" w:styleId="Kommentarthema">
    <w:name w:val="annotation subject"/>
    <w:basedOn w:val="Kommentartext"/>
    <w:next w:val="Kommentartext"/>
    <w:link w:val="KommentarthemaZchn"/>
    <w:uiPriority w:val="99"/>
    <w:semiHidden/>
    <w:unhideWhenUsed/>
    <w:rsid w:val="008F1C58"/>
    <w:rPr>
      <w:b/>
      <w:bCs/>
    </w:rPr>
  </w:style>
  <w:style w:type="character" w:customStyle="1" w:styleId="KommentarthemaZchn">
    <w:name w:val="Kommentarthema Zchn"/>
    <w:basedOn w:val="KommentartextZchn"/>
    <w:link w:val="Kommentarthema"/>
    <w:uiPriority w:val="99"/>
    <w:semiHidden/>
    <w:rsid w:val="008F1C58"/>
    <w:rPr>
      <w:b/>
      <w:bCs/>
      <w:sz w:val="20"/>
      <w:szCs w:val="20"/>
    </w:rPr>
  </w:style>
  <w:style w:type="paragraph" w:customStyle="1" w:styleId="Absenderinfos">
    <w:name w:val="Absenderinfos"/>
    <w:basedOn w:val="Standard"/>
    <w:qFormat/>
    <w:rsid w:val="008E40BD"/>
    <w:pPr>
      <w:spacing w:line="200" w:lineRule="exact"/>
    </w:pPr>
    <w:rPr>
      <w:rFonts w:ascii="Arial" w:eastAsiaTheme="minorHAnsi" w:hAnsi="Arial"/>
      <w:sz w:val="17"/>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873">
      <w:bodyDiv w:val="1"/>
      <w:marLeft w:val="0"/>
      <w:marRight w:val="0"/>
      <w:marTop w:val="0"/>
      <w:marBottom w:val="0"/>
      <w:divBdr>
        <w:top w:val="none" w:sz="0" w:space="0" w:color="auto"/>
        <w:left w:val="none" w:sz="0" w:space="0" w:color="auto"/>
        <w:bottom w:val="none" w:sz="0" w:space="0" w:color="auto"/>
        <w:right w:val="none" w:sz="0" w:space="0" w:color="auto"/>
      </w:divBdr>
    </w:div>
    <w:div w:id="617831751">
      <w:bodyDiv w:val="1"/>
      <w:marLeft w:val="0"/>
      <w:marRight w:val="0"/>
      <w:marTop w:val="0"/>
      <w:marBottom w:val="0"/>
      <w:divBdr>
        <w:top w:val="none" w:sz="0" w:space="0" w:color="auto"/>
        <w:left w:val="none" w:sz="0" w:space="0" w:color="auto"/>
        <w:bottom w:val="none" w:sz="0" w:space="0" w:color="auto"/>
        <w:right w:val="none" w:sz="0" w:space="0" w:color="auto"/>
      </w:divBdr>
      <w:divsChild>
        <w:div w:id="317348070">
          <w:marLeft w:val="0"/>
          <w:marRight w:val="0"/>
          <w:marTop w:val="60"/>
          <w:marBottom w:val="0"/>
          <w:divBdr>
            <w:top w:val="none" w:sz="0" w:space="0" w:color="auto"/>
            <w:left w:val="none" w:sz="0" w:space="0" w:color="auto"/>
            <w:bottom w:val="none" w:sz="0" w:space="0" w:color="auto"/>
            <w:right w:val="none" w:sz="0" w:space="0" w:color="auto"/>
          </w:divBdr>
          <w:divsChild>
            <w:div w:id="39018800">
              <w:marLeft w:val="0"/>
              <w:marRight w:val="0"/>
              <w:marTop w:val="0"/>
              <w:marBottom w:val="0"/>
              <w:divBdr>
                <w:top w:val="none" w:sz="0" w:space="0" w:color="auto"/>
                <w:left w:val="none" w:sz="0" w:space="0" w:color="auto"/>
                <w:bottom w:val="none" w:sz="0" w:space="0" w:color="auto"/>
                <w:right w:val="none" w:sz="0" w:space="0" w:color="auto"/>
              </w:divBdr>
              <w:divsChild>
                <w:div w:id="1218783949">
                  <w:marLeft w:val="0"/>
                  <w:marRight w:val="0"/>
                  <w:marTop w:val="300"/>
                  <w:marBottom w:val="0"/>
                  <w:divBdr>
                    <w:top w:val="single" w:sz="6" w:space="0" w:color="C8C8C8"/>
                    <w:left w:val="single" w:sz="6" w:space="0" w:color="C8C8C8"/>
                    <w:bottom w:val="single" w:sz="6" w:space="0" w:color="C8C8C8"/>
                    <w:right w:val="single" w:sz="6" w:space="0" w:color="C8C8C8"/>
                  </w:divBdr>
                </w:div>
              </w:divsChild>
            </w:div>
          </w:divsChild>
        </w:div>
      </w:divsChild>
    </w:div>
    <w:div w:id="190922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icher@fastenopfer.ch" TargetMode="External"/><Relationship Id="rId1" Type="http://schemas.openxmlformats.org/officeDocument/2006/relationships/hyperlink" Target="http://www.fastenopfe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AA8F2-7971-4519-8E46-74C23F3E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615AFCF6.dotm</Template>
  <TotalTime>0</TotalTime>
  <Pages>1</Pages>
  <Words>411</Words>
  <Characters>2263</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Fastenopfer</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dc:creator>
  <cp:lastModifiedBy>Blanca Steinmann</cp:lastModifiedBy>
  <cp:revision>3</cp:revision>
  <cp:lastPrinted>2017-01-31T10:57:00Z</cp:lastPrinted>
  <dcterms:created xsi:type="dcterms:W3CDTF">2020-01-24T13:29:00Z</dcterms:created>
  <dcterms:modified xsi:type="dcterms:W3CDTF">2020-01-24T13:33:00Z</dcterms:modified>
</cp:coreProperties>
</file>